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38" w:lineRule="exact"/>
        <w:rPr>
          <w:sz w:val="24"/>
          <w:szCs w:val="24"/>
          <w:color w:val="auto"/>
        </w:rPr>
      </w:pPr>
    </w:p>
    <w:p>
      <w:pPr>
        <w:ind w:left="340"/>
        <w:spacing w:after="0" w:line="241"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-226060</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200" w:type="dxa"/>
            <w:vAlign w:val="bottom"/>
          </w:tcPr>
          <w:p>
            <w:pPr>
              <w:jc w:val="center"/>
              <w:ind w:right="27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380" w:type="dxa"/>
            <w:vAlign w:val="bottom"/>
            <w:tcBorders>
              <w:bottom w:val="single" w:sz="8" w:color="808080"/>
            </w:tcBorders>
          </w:tcPr>
          <w:p>
            <w:pPr>
              <w:spacing w:after="0"/>
              <w:rPr>
                <w:sz w:val="22"/>
                <w:szCs w:val="22"/>
                <w:color w:val="auto"/>
              </w:rPr>
            </w:pPr>
          </w:p>
        </w:tc>
        <w:tc>
          <w:tcPr>
            <w:tcW w:w="62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79"/>
              <w:spacing w:after="0" w:line="129" w:lineRule="exact"/>
              <w:rPr>
                <w:sz w:val="20"/>
                <w:szCs w:val="20"/>
                <w:color w:val="auto"/>
              </w:rPr>
            </w:pPr>
            <w:r>
              <w:rPr>
                <w:rFonts w:ascii="Arial" w:cs="Arial" w:eastAsia="Arial" w:hAnsi="Arial"/>
                <w:sz w:val="12"/>
                <w:szCs w:val="12"/>
                <w:color w:val="auto"/>
              </w:rPr>
              <w:t>Washington, D.C. 20549</w:t>
            </w:r>
          </w:p>
        </w:tc>
        <w:tc>
          <w:tcPr>
            <w:tcW w:w="40" w:type="dxa"/>
            <w:vAlign w:val="bottom"/>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620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79"/>
              <w:spacing w:after="0" w:line="182"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2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620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6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00" w:type="dxa"/>
            <w:vAlign w:val="bottom"/>
            <w:vMerge w:val="restart"/>
          </w:tcPr>
          <w:p>
            <w:pPr>
              <w:jc w:val="center"/>
              <w:ind w:right="279"/>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5207000</wp:posOffset>
            </wp:positionH>
            <wp:positionV relativeFrom="paragraph">
              <wp:posOffset>-606425</wp:posOffset>
            </wp:positionV>
            <wp:extent cx="57150" cy="6197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19760"/>
                    </a:xfrm>
                    <a:prstGeom prst="rect">
                      <a:avLst/>
                    </a:prstGeom>
                    <a:noFill/>
                  </pic:spPr>
                </pic:pic>
              </a:graphicData>
            </a:graphic>
          </wp:anchor>
        </w:drawing>
        <w:drawing>
          <wp:anchor simplePos="0" relativeHeight="251657728" behindDoc="1" locked="0" layoutInCell="0" allowOverlap="1">
            <wp:simplePos x="0" y="0"/>
            <wp:positionH relativeFrom="column">
              <wp:posOffset>3923665</wp:posOffset>
            </wp:positionH>
            <wp:positionV relativeFrom="paragraph">
              <wp:posOffset>-606425</wp:posOffset>
            </wp:positionV>
            <wp:extent cx="57150" cy="6197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19760"/>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-1701165</wp:posOffset>
            </wp:positionH>
            <wp:positionV relativeFrom="paragraph">
              <wp:posOffset>19050</wp:posOffset>
            </wp:positionV>
            <wp:extent cx="6997700" cy="4589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7700" cy="458914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180" w:space="480"/>
            <w:col w:w="8420"/>
          </w:cols>
          <w:pgMar w:left="460" w:top="220" w:right="359" w:bottom="1440" w:gutter="0" w:footer="0" w:header="0"/>
        </w:sect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KANTER HARVEY S</w:t>
        </w:r>
      </w:hyperlink>
    </w:p>
    <w:p>
      <w:pPr>
        <w:spacing w:after="0" w:line="29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66"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C/O DESTINATION XL GROUP, INC.</w:t>
      </w:r>
    </w:p>
    <w:p>
      <w:pPr>
        <w:spacing w:after="0" w:line="66"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555 TURNPIKE STREET</w:t>
      </w:r>
    </w:p>
    <w:p>
      <w:pPr>
        <w:spacing w:after="0" w:line="286" w:lineRule="exact"/>
        <w:rPr>
          <w:sz w:val="24"/>
          <w:szCs w:val="24"/>
          <w:color w:val="auto"/>
        </w:rPr>
      </w:pPr>
    </w:p>
    <w:tbl>
      <w:tblPr>
        <w:tblLayout w:type="fixed"/>
        <w:tblInd w:w="80" w:type="dxa"/>
        <w:tblCellMar>
          <w:top w:w="0" w:type="dxa"/>
          <w:left w:w="0" w:type="dxa"/>
          <w:bottom w:w="0" w:type="dxa"/>
          <w:right w:w="0" w:type="dxa"/>
        </w:tblCellMar>
      </w:tblPr>
      <w:tr>
        <w:trPr>
          <w:trHeight w:val="149"/>
        </w:trPr>
        <w:tc>
          <w:tcPr>
            <w:tcW w:w="980" w:type="dxa"/>
            <w:vAlign w:val="bottom"/>
            <w:gridSpan w:val="2"/>
          </w:tcPr>
          <w:p>
            <w:pPr>
              <w:spacing w:after="0"/>
              <w:rPr>
                <w:sz w:val="20"/>
                <w:szCs w:val="20"/>
                <w:color w:val="auto"/>
              </w:rPr>
            </w:pPr>
            <w:r>
              <w:rPr>
                <w:rFonts w:ascii="Arial" w:cs="Arial" w:eastAsia="Arial" w:hAnsi="Arial"/>
                <w:sz w:val="12"/>
                <w:szCs w:val="12"/>
                <w:color w:val="auto"/>
              </w:rPr>
              <w:t>(Street)</w:t>
            </w:r>
          </w:p>
        </w:tc>
        <w:tc>
          <w:tcPr>
            <w:tcW w:w="1080" w:type="dxa"/>
            <w:vAlign w:val="bottom"/>
          </w:tcPr>
          <w:p>
            <w:pPr>
              <w:spacing w:after="0"/>
              <w:rPr>
                <w:sz w:val="12"/>
                <w:szCs w:val="12"/>
                <w:color w:val="auto"/>
              </w:rPr>
            </w:pPr>
          </w:p>
        </w:tc>
        <w:tc>
          <w:tcPr>
            <w:tcW w:w="1620" w:type="dxa"/>
            <w:vAlign w:val="bottom"/>
          </w:tcPr>
          <w:p>
            <w:pPr>
              <w:spacing w:after="0"/>
              <w:rPr>
                <w:sz w:val="12"/>
                <w:szCs w:val="12"/>
                <w:color w:val="auto"/>
              </w:rPr>
            </w:pPr>
          </w:p>
        </w:tc>
      </w:tr>
      <w:tr>
        <w:trPr>
          <w:trHeight w:val="224"/>
        </w:trPr>
        <w:tc>
          <w:tcPr>
            <w:tcW w:w="20" w:type="dxa"/>
            <w:vAlign w:val="bottom"/>
          </w:tcPr>
          <w:p>
            <w:pPr>
              <w:spacing w:after="0"/>
              <w:rPr>
                <w:sz w:val="19"/>
                <w:szCs w:val="19"/>
                <w:color w:val="auto"/>
              </w:rPr>
            </w:pPr>
          </w:p>
        </w:tc>
        <w:tc>
          <w:tcPr>
            <w:tcW w:w="960" w:type="dxa"/>
            <w:vAlign w:val="bottom"/>
          </w:tcPr>
          <w:p>
            <w:pPr>
              <w:ind w:left="20"/>
              <w:spacing w:after="0"/>
              <w:rPr>
                <w:sz w:val="20"/>
                <w:szCs w:val="20"/>
                <w:color w:val="auto"/>
              </w:rPr>
            </w:pPr>
            <w:r>
              <w:rPr>
                <w:rFonts w:ascii="Arial" w:cs="Arial" w:eastAsia="Arial" w:hAnsi="Arial"/>
                <w:sz w:val="16"/>
                <w:szCs w:val="16"/>
                <w:color w:val="0000FF"/>
              </w:rPr>
              <w:t>CANTON</w:t>
            </w:r>
          </w:p>
        </w:tc>
        <w:tc>
          <w:tcPr>
            <w:tcW w:w="1080" w:type="dxa"/>
            <w:vAlign w:val="bottom"/>
          </w:tcPr>
          <w:p>
            <w:pPr>
              <w:ind w:left="280"/>
              <w:spacing w:after="0"/>
              <w:rPr>
                <w:sz w:val="20"/>
                <w:szCs w:val="20"/>
                <w:color w:val="auto"/>
              </w:rPr>
            </w:pPr>
            <w:r>
              <w:rPr>
                <w:rFonts w:ascii="Arial" w:cs="Arial" w:eastAsia="Arial" w:hAnsi="Arial"/>
                <w:sz w:val="16"/>
                <w:szCs w:val="16"/>
                <w:color w:val="0000FF"/>
              </w:rPr>
              <w:t>MA</w:t>
            </w:r>
          </w:p>
        </w:tc>
        <w:tc>
          <w:tcPr>
            <w:tcW w:w="1620" w:type="dxa"/>
            <w:vAlign w:val="bottom"/>
          </w:tcPr>
          <w:p>
            <w:pPr>
              <w:ind w:left="420"/>
              <w:spacing w:after="0"/>
              <w:rPr>
                <w:sz w:val="20"/>
                <w:szCs w:val="20"/>
                <w:color w:val="auto"/>
              </w:rPr>
            </w:pPr>
            <w:r>
              <w:rPr>
                <w:rFonts w:ascii="Arial" w:cs="Arial" w:eastAsia="Arial" w:hAnsi="Arial"/>
                <w:sz w:val="16"/>
                <w:szCs w:val="16"/>
                <w:color w:val="0000FF"/>
              </w:rPr>
              <w:t>02021</w:t>
            </w:r>
          </w:p>
        </w:tc>
      </w:tr>
      <w:tr>
        <w:trPr>
          <w:trHeight w:val="144"/>
        </w:trPr>
        <w:tc>
          <w:tcPr>
            <w:tcW w:w="20" w:type="dxa"/>
            <w:vAlign w:val="bottom"/>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86"/>
        </w:trPr>
        <w:tc>
          <w:tcPr>
            <w:tcW w:w="2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2"/>
                <w:szCs w:val="12"/>
                <w:color w:val="auto"/>
              </w:rPr>
              <w:t>(City)</w:t>
            </w:r>
          </w:p>
        </w:tc>
        <w:tc>
          <w:tcPr>
            <w:tcW w:w="1080" w:type="dxa"/>
            <w:vAlign w:val="bottom"/>
          </w:tcPr>
          <w:p>
            <w:pPr>
              <w:ind w:left="280"/>
              <w:spacing w:after="0"/>
              <w:rPr>
                <w:sz w:val="20"/>
                <w:szCs w:val="20"/>
                <w:color w:val="auto"/>
              </w:rPr>
            </w:pPr>
            <w:r>
              <w:rPr>
                <w:rFonts w:ascii="Arial" w:cs="Arial" w:eastAsia="Arial" w:hAnsi="Arial"/>
                <w:sz w:val="12"/>
                <w:szCs w:val="12"/>
                <w:color w:val="auto"/>
              </w:rPr>
              <w:t>(State)</w:t>
            </w:r>
          </w:p>
        </w:tc>
        <w:tc>
          <w:tcPr>
            <w:tcW w:w="1620" w:type="dxa"/>
            <w:vAlign w:val="bottom"/>
          </w:tcPr>
          <w:p>
            <w:pPr>
              <w:ind w:left="420"/>
              <w:spacing w:after="0"/>
              <w:rPr>
                <w:sz w:val="20"/>
                <w:szCs w:val="20"/>
                <w:color w:val="auto"/>
              </w:rPr>
            </w:pPr>
            <w:r>
              <w:rPr>
                <w:rFonts w:ascii="Arial" w:cs="Arial" w:eastAsia="Arial" w:hAnsi="Arial"/>
                <w:sz w:val="12"/>
                <w:szCs w:val="12"/>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180" w:type="dxa"/>
            <w:vAlign w:val="bottom"/>
            <w:gridSpan w:val="2"/>
          </w:tcPr>
          <w:p>
            <w:pPr>
              <w:ind w:left="60"/>
              <w:spacing w:after="0"/>
              <w:rPr>
                <w:sz w:val="20"/>
                <w:szCs w:val="20"/>
                <w:color w:val="auto"/>
              </w:rPr>
            </w:pPr>
            <w:r>
              <w:rPr>
                <w:rFonts w:ascii="Arial" w:cs="Arial" w:eastAsia="Arial" w:hAnsi="Arial"/>
                <w:sz w:val="12"/>
                <w:szCs w:val="12"/>
                <w:color w:val="auto"/>
                <w:w w:val="99"/>
              </w:rPr>
              <w:t>2.</w:t>
            </w:r>
          </w:p>
        </w:tc>
        <w:tc>
          <w:tcPr>
            <w:tcW w:w="3660" w:type="dxa"/>
            <w:vAlign w:val="bottom"/>
            <w:gridSpan w:val="2"/>
          </w:tcPr>
          <w:p>
            <w:pPr>
              <w:ind w:left="20"/>
              <w:spacing w:after="0"/>
              <w:rPr>
                <w:sz w:val="20"/>
                <w:szCs w:val="20"/>
                <w:color w:val="auto"/>
              </w:rPr>
            </w:pPr>
            <w:r>
              <w:rPr>
                <w:rFonts w:ascii="Arial" w:cs="Arial" w:eastAsia="Arial" w:hAnsi="Arial"/>
                <w:sz w:val="12"/>
                <w:szCs w:val="12"/>
                <w:color w:val="auto"/>
              </w:rPr>
              <w:t xml:space="preserve">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0" w:type="dxa"/>
            <w:vAlign w:val="bottom"/>
          </w:tcPr>
          <w:p>
            <w:pPr>
              <w:spacing w:after="0"/>
              <w:rPr>
                <w:sz w:val="1"/>
                <w:szCs w:val="1"/>
                <w:color w:val="auto"/>
              </w:rPr>
            </w:pPr>
          </w:p>
        </w:tc>
      </w:tr>
      <w:tr>
        <w:trPr>
          <w:trHeight w:val="131"/>
        </w:trPr>
        <w:tc>
          <w:tcPr>
            <w:tcW w:w="60" w:type="dxa"/>
            <w:vAlign w:val="bottom"/>
          </w:tcPr>
          <w:p>
            <w:pPr>
              <w:spacing w:after="0"/>
              <w:rPr>
                <w:sz w:val="11"/>
                <w:szCs w:val="11"/>
                <w:color w:val="auto"/>
              </w:rPr>
            </w:pPr>
          </w:p>
        </w:tc>
        <w:tc>
          <w:tcPr>
            <w:tcW w:w="3780" w:type="dxa"/>
            <w:vAlign w:val="bottom"/>
            <w:gridSpan w:val="3"/>
          </w:tcPr>
          <w:p>
            <w:pPr>
              <w:spacing w:after="0" w:line="132" w:lineRule="exact"/>
              <w:rPr>
                <w:rFonts w:ascii="Arial" w:cs="Arial" w:eastAsia="Arial" w:hAnsi="Arial"/>
                <w:sz w:val="14"/>
                <w:szCs w:val="14"/>
                <w:color w:val="0000EE"/>
              </w:rPr>
            </w:pPr>
            <w:hyperlink r:id="rId13">
              <w:r>
                <w:rPr>
                  <w:rFonts w:ascii="Arial" w:cs="Arial" w:eastAsia="Arial" w:hAnsi="Arial"/>
                  <w:sz w:val="14"/>
                  <w:szCs w:val="14"/>
                  <w:color w:val="0000EE"/>
                </w:rPr>
                <w:t xml:space="preserve">DESTINATION XL GROUP, INC. </w:t>
              </w:r>
            </w:hyperlink>
            <w:r>
              <w:rPr>
                <w:rFonts w:ascii="Arial" w:cs="Arial" w:eastAsia="Arial" w:hAnsi="Arial"/>
                <w:sz w:val="14"/>
                <w:szCs w:val="14"/>
                <w:color w:val="000000"/>
              </w:rPr>
              <w:t>[</w:t>
            </w:r>
            <w:r>
              <w:rPr>
                <w:rFonts w:ascii="Arial" w:cs="Arial" w:eastAsia="Arial" w:hAnsi="Arial"/>
                <w:sz w:val="14"/>
                <w:szCs w:val="14"/>
                <w:color w:val="0000EE"/>
              </w:rPr>
              <w:t xml:space="preserve"> </w:t>
            </w:r>
            <w:r>
              <w:rPr>
                <w:rFonts w:ascii="Arial" w:cs="Arial" w:eastAsia="Arial" w:hAnsi="Arial"/>
                <w:sz w:val="12"/>
                <w:szCs w:val="12"/>
                <w:color w:val="0000FF"/>
              </w:rPr>
              <w:t>DXLG</w:t>
            </w:r>
            <w:r>
              <w:rPr>
                <w:rFonts w:ascii="Arial" w:cs="Arial" w:eastAsia="Arial" w:hAnsi="Arial"/>
                <w:sz w:val="14"/>
                <w:szCs w:val="14"/>
                <w:color w:val="0000EE"/>
              </w:rPr>
              <w:t xml:space="preserve"> </w:t>
            </w:r>
            <w:r>
              <w:rPr>
                <w:rFonts w:ascii="Arial" w:cs="Arial" w:eastAsia="Arial" w:hAnsi="Arial"/>
                <w:sz w:val="14"/>
                <w:szCs w:val="14"/>
                <w:color w:val="000000"/>
              </w:rPr>
              <w:t>]</w:t>
            </w:r>
          </w:p>
        </w:tc>
        <w:tc>
          <w:tcPr>
            <w:tcW w:w="1820" w:type="dxa"/>
            <w:vAlign w:val="bottom"/>
            <w:gridSpan w:val="2"/>
            <w:vMerge w:val="restart"/>
          </w:tcPr>
          <w:p>
            <w:pPr>
              <w:ind w:left="60"/>
              <w:spacing w:after="0"/>
              <w:rPr>
                <w:sz w:val="20"/>
                <w:szCs w:val="20"/>
                <w:color w:val="auto"/>
              </w:rPr>
            </w:pPr>
            <w:r>
              <w:rPr>
                <w:rFonts w:ascii="Arial" w:cs="Arial" w:eastAsia="Arial" w:hAnsi="Arial"/>
                <w:sz w:val="12"/>
                <w:szCs w:val="12"/>
                <w:color w:val="auto"/>
              </w:rPr>
              <w:t>(Check all applicable)</w:t>
            </w: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7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82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700" w:type="dxa"/>
            <w:vAlign w:val="bottom"/>
            <w:tcBorders>
              <w:bottom w:val="single" w:sz="8" w:color="0000EE"/>
            </w:tcBorders>
          </w:tcPr>
          <w:p>
            <w:pPr>
              <w:spacing w:after="0"/>
              <w:rPr>
                <w:sz w:val="3"/>
                <w:szCs w:val="3"/>
                <w:color w:val="auto"/>
              </w:rPr>
            </w:pPr>
          </w:p>
        </w:tc>
        <w:tc>
          <w:tcPr>
            <w:tcW w:w="960" w:type="dxa"/>
            <w:vAlign w:val="bottom"/>
          </w:tcPr>
          <w:p>
            <w:pPr>
              <w:spacing w:after="0"/>
              <w:rPr>
                <w:sz w:val="3"/>
                <w:szCs w:val="3"/>
                <w:color w:val="auto"/>
              </w:rPr>
            </w:pPr>
          </w:p>
        </w:tc>
        <w:tc>
          <w:tcPr>
            <w:tcW w:w="1820" w:type="dxa"/>
            <w:vAlign w:val="bottom"/>
            <w:gridSpan w:val="2"/>
            <w:vMerge w:val="restart"/>
          </w:tcPr>
          <w:p>
            <w:pPr>
              <w:ind w:left="26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Director</w:t>
            </w:r>
          </w:p>
        </w:tc>
        <w:tc>
          <w:tcPr>
            <w:tcW w:w="1460" w:type="dxa"/>
            <w:vAlign w:val="bottom"/>
            <w:vMerge w:val="restart"/>
          </w:tcPr>
          <w:p>
            <w:pPr>
              <w:ind w:left="34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165"/>
        </w:trPr>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20" w:type="dxa"/>
            <w:vAlign w:val="bottom"/>
            <w:gridSpan w:val="2"/>
            <w:vMerge w:val="continue"/>
          </w:tcPr>
          <w:p>
            <w:pPr>
              <w:spacing w:after="0"/>
              <w:rPr>
                <w:sz w:val="14"/>
                <w:szCs w:val="14"/>
                <w:color w:val="auto"/>
              </w:rPr>
            </w:pPr>
          </w:p>
        </w:tc>
        <w:tc>
          <w:tcPr>
            <w:tcW w:w="1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60" w:type="dxa"/>
            <w:vAlign w:val="bottom"/>
            <w:tcBorders>
              <w:bottom w:val="single" w:sz="8" w:color="808080"/>
            </w:tcBorders>
          </w:tcPr>
          <w:p>
            <w:pPr>
              <w:spacing w:after="0"/>
              <w:rPr>
                <w:sz w:val="18"/>
                <w:szCs w:val="18"/>
                <w:color w:val="auto"/>
              </w:rPr>
            </w:pPr>
          </w:p>
        </w:tc>
        <w:tc>
          <w:tcPr>
            <w:tcW w:w="120" w:type="dxa"/>
            <w:vAlign w:val="bottom"/>
            <w:tcBorders>
              <w:bottom w:val="single" w:sz="8" w:color="808080"/>
            </w:tcBorders>
          </w:tcPr>
          <w:p>
            <w:pPr>
              <w:spacing w:after="0"/>
              <w:rPr>
                <w:sz w:val="18"/>
                <w:szCs w:val="18"/>
                <w:color w:val="auto"/>
              </w:rPr>
            </w:pPr>
          </w:p>
        </w:tc>
        <w:tc>
          <w:tcPr>
            <w:tcW w:w="2700" w:type="dxa"/>
            <w:vAlign w:val="bottom"/>
            <w:tcBorders>
              <w:bottom w:val="single" w:sz="8" w:color="808080"/>
            </w:tcBorders>
          </w:tcPr>
          <w:p>
            <w:pPr>
              <w:spacing w:after="0"/>
              <w:rPr>
                <w:sz w:val="18"/>
                <w:szCs w:val="18"/>
                <w:color w:val="auto"/>
              </w:rPr>
            </w:pPr>
          </w:p>
        </w:tc>
        <w:tc>
          <w:tcPr>
            <w:tcW w:w="960" w:type="dxa"/>
            <w:vAlign w:val="bottom"/>
            <w:tcBorders>
              <w:bottom w:val="single" w:sz="8" w:color="808080"/>
            </w:tcBorders>
          </w:tcPr>
          <w:p>
            <w:pPr>
              <w:spacing w:after="0"/>
              <w:rPr>
                <w:sz w:val="18"/>
                <w:szCs w:val="18"/>
                <w:color w:val="auto"/>
              </w:rPr>
            </w:pPr>
          </w:p>
        </w:tc>
        <w:tc>
          <w:tcPr>
            <w:tcW w:w="480" w:type="dxa"/>
            <w:vAlign w:val="bottom"/>
            <w:vMerge w:val="restart"/>
          </w:tcPr>
          <w:p>
            <w:pPr>
              <w:ind w:left="260"/>
              <w:spacing w:after="0"/>
              <w:rPr>
                <w:sz w:val="20"/>
                <w:szCs w:val="20"/>
                <w:color w:val="auto"/>
              </w:rPr>
            </w:pPr>
            <w:r>
              <w:rPr>
                <w:rFonts w:ascii="Arial" w:cs="Arial" w:eastAsia="Arial" w:hAnsi="Arial"/>
                <w:sz w:val="16"/>
                <w:szCs w:val="16"/>
                <w:color w:val="0000FF"/>
              </w:rPr>
              <w:t>X</w:t>
            </w:r>
          </w:p>
        </w:tc>
        <w:tc>
          <w:tcPr>
            <w:tcW w:w="1340" w:type="dxa"/>
            <w:vAlign w:val="bottom"/>
          </w:tcPr>
          <w:p>
            <w:pPr>
              <w:ind w:left="100"/>
              <w:spacing w:after="0"/>
              <w:rPr>
                <w:sz w:val="20"/>
                <w:szCs w:val="20"/>
                <w:color w:val="auto"/>
              </w:rPr>
            </w:pPr>
            <w:r>
              <w:rPr>
                <w:rFonts w:ascii="Arial" w:cs="Arial" w:eastAsia="Arial" w:hAnsi="Arial"/>
                <w:sz w:val="12"/>
                <w:szCs w:val="12"/>
                <w:color w:val="auto"/>
              </w:rPr>
              <w:t>Officer (give title</w:t>
            </w:r>
          </w:p>
        </w:tc>
        <w:tc>
          <w:tcPr>
            <w:tcW w:w="1460" w:type="dxa"/>
            <w:vAlign w:val="bottom"/>
          </w:tcPr>
          <w:p>
            <w:pPr>
              <w:ind w:left="340"/>
              <w:spacing w:after="0"/>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53"/>
        </w:trPr>
        <w:tc>
          <w:tcPr>
            <w:tcW w:w="180" w:type="dxa"/>
            <w:vAlign w:val="bottom"/>
            <w:tcBorders>
              <w:top w:val="single" w:sz="8" w:color="2C2C2C"/>
            </w:tcBorders>
            <w:gridSpan w:val="2"/>
            <w:vMerge w:val="restart"/>
          </w:tcPr>
          <w:p>
            <w:pPr>
              <w:ind w:left="60"/>
              <w:spacing w:after="0"/>
              <w:rPr>
                <w:sz w:val="20"/>
                <w:szCs w:val="20"/>
                <w:color w:val="auto"/>
              </w:rPr>
            </w:pPr>
            <w:r>
              <w:rPr>
                <w:rFonts w:ascii="Arial" w:cs="Arial" w:eastAsia="Arial" w:hAnsi="Arial"/>
                <w:sz w:val="12"/>
                <w:szCs w:val="12"/>
                <w:color w:val="auto"/>
                <w:w w:val="99"/>
              </w:rPr>
              <w:t>3.</w:t>
            </w:r>
          </w:p>
        </w:tc>
        <w:tc>
          <w:tcPr>
            <w:tcW w:w="3660" w:type="dxa"/>
            <w:vAlign w:val="bottom"/>
            <w:tcBorders>
              <w:top w:val="single" w:sz="8" w:color="2C2C2C"/>
            </w:tcBorders>
            <w:gridSpan w:val="2"/>
            <w:vMerge w:val="restart"/>
          </w:tcPr>
          <w:p>
            <w:pPr>
              <w:ind w:left="20"/>
              <w:spacing w:after="0"/>
              <w:rPr>
                <w:sz w:val="20"/>
                <w:szCs w:val="20"/>
                <w:color w:val="auto"/>
              </w:rPr>
            </w:pPr>
            <w:r>
              <w:rPr>
                <w:rFonts w:ascii="Arial" w:cs="Arial" w:eastAsia="Arial" w:hAnsi="Arial"/>
                <w:sz w:val="12"/>
                <w:szCs w:val="12"/>
                <w:color w:val="auto"/>
              </w:rPr>
              <w:t>Date of Earliest Transaction (Month/Day/Year)</w:t>
            </w:r>
          </w:p>
        </w:tc>
        <w:tc>
          <w:tcPr>
            <w:tcW w:w="480" w:type="dxa"/>
            <w:vAlign w:val="bottom"/>
            <w:vMerge w:val="continue"/>
          </w:tcPr>
          <w:p>
            <w:pPr>
              <w:spacing w:after="0"/>
              <w:rPr>
                <w:sz w:val="4"/>
                <w:szCs w:val="4"/>
                <w:color w:val="auto"/>
              </w:rPr>
            </w:pPr>
          </w:p>
        </w:tc>
        <w:tc>
          <w:tcPr>
            <w:tcW w:w="1340" w:type="dxa"/>
            <w:vAlign w:val="bottom"/>
            <w:vMerge w:val="restart"/>
          </w:tcPr>
          <w:p>
            <w:pPr>
              <w:ind w:left="100"/>
              <w:spacing w:after="0" w:line="104" w:lineRule="exact"/>
              <w:rPr>
                <w:sz w:val="20"/>
                <w:szCs w:val="20"/>
                <w:color w:val="auto"/>
              </w:rPr>
            </w:pPr>
            <w:r>
              <w:rPr>
                <w:rFonts w:ascii="Arial" w:cs="Arial" w:eastAsia="Arial" w:hAnsi="Arial"/>
                <w:sz w:val="11"/>
                <w:szCs w:val="11"/>
                <w:color w:val="auto"/>
              </w:rPr>
              <w:t>below)</w:t>
            </w:r>
          </w:p>
        </w:tc>
        <w:tc>
          <w:tcPr>
            <w:tcW w:w="1460" w:type="dxa"/>
            <w:vAlign w:val="bottom"/>
            <w:vMerge w:val="restart"/>
          </w:tcPr>
          <w:p>
            <w:pPr>
              <w:ind w:left="340"/>
              <w:spacing w:after="0" w:line="104" w:lineRule="exact"/>
              <w:rPr>
                <w:sz w:val="20"/>
                <w:szCs w:val="20"/>
                <w:color w:val="auto"/>
              </w:rPr>
            </w:pPr>
            <w:r>
              <w:rPr>
                <w:rFonts w:ascii="Arial" w:cs="Arial" w:eastAsia="Arial" w:hAnsi="Arial"/>
                <w:sz w:val="11"/>
                <w:szCs w:val="11"/>
                <w:color w:val="auto"/>
              </w:rPr>
              <w:t>below)</w:t>
            </w:r>
          </w:p>
        </w:tc>
        <w:tc>
          <w:tcPr>
            <w:tcW w:w="0" w:type="dxa"/>
            <w:vAlign w:val="bottom"/>
          </w:tcPr>
          <w:p>
            <w:pPr>
              <w:spacing w:after="0"/>
              <w:rPr>
                <w:sz w:val="1"/>
                <w:szCs w:val="1"/>
                <w:color w:val="auto"/>
              </w:rPr>
            </w:pPr>
          </w:p>
        </w:tc>
      </w:tr>
      <w:tr>
        <w:trPr>
          <w:trHeight w:val="50"/>
        </w:trPr>
        <w:tc>
          <w:tcPr>
            <w:tcW w:w="180" w:type="dxa"/>
            <w:vAlign w:val="bottom"/>
            <w:gridSpan w:val="2"/>
            <w:vMerge w:val="continue"/>
          </w:tcPr>
          <w:p>
            <w:pPr>
              <w:spacing w:after="0"/>
              <w:rPr>
                <w:sz w:val="4"/>
                <w:szCs w:val="4"/>
                <w:color w:val="auto"/>
              </w:rPr>
            </w:pPr>
          </w:p>
        </w:tc>
        <w:tc>
          <w:tcPr>
            <w:tcW w:w="3660" w:type="dxa"/>
            <w:vAlign w:val="bottom"/>
            <w:gridSpan w:val="2"/>
            <w:vMerge w:val="continue"/>
          </w:tcPr>
          <w:p>
            <w:pPr>
              <w:spacing w:after="0"/>
              <w:rPr>
                <w:sz w:val="4"/>
                <w:szCs w:val="4"/>
                <w:color w:val="auto"/>
              </w:rPr>
            </w:pPr>
          </w:p>
        </w:tc>
        <w:tc>
          <w:tcPr>
            <w:tcW w:w="48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8"/>
        </w:trPr>
        <w:tc>
          <w:tcPr>
            <w:tcW w:w="180" w:type="dxa"/>
            <w:vAlign w:val="bottom"/>
            <w:gridSpan w:val="2"/>
            <w:vMerge w:val="continue"/>
          </w:tcPr>
          <w:p>
            <w:pPr>
              <w:spacing w:after="0"/>
              <w:rPr>
                <w:sz w:val="5"/>
                <w:szCs w:val="5"/>
                <w:color w:val="auto"/>
              </w:rPr>
            </w:pPr>
          </w:p>
        </w:tc>
        <w:tc>
          <w:tcPr>
            <w:tcW w:w="3660" w:type="dxa"/>
            <w:vAlign w:val="bottom"/>
            <w:gridSpan w:val="2"/>
            <w:vMerge w:val="continue"/>
          </w:tcPr>
          <w:p>
            <w:pPr>
              <w:spacing w:after="0"/>
              <w:rPr>
                <w:sz w:val="5"/>
                <w:szCs w:val="5"/>
                <w:color w:val="auto"/>
              </w:rPr>
            </w:pPr>
          </w:p>
        </w:tc>
        <w:tc>
          <w:tcPr>
            <w:tcW w:w="480" w:type="dxa"/>
            <w:vAlign w:val="bottom"/>
          </w:tcPr>
          <w:p>
            <w:pPr>
              <w:spacing w:after="0"/>
              <w:rPr>
                <w:sz w:val="5"/>
                <w:szCs w:val="5"/>
                <w:color w:val="auto"/>
              </w:rPr>
            </w:pPr>
          </w:p>
        </w:tc>
        <w:tc>
          <w:tcPr>
            <w:tcW w:w="2800" w:type="dxa"/>
            <w:vAlign w:val="bottom"/>
            <w:gridSpan w:val="2"/>
            <w:vMerge w:val="restart"/>
          </w:tcPr>
          <w:p>
            <w:pPr>
              <w:ind w:left="540"/>
              <w:spacing w:after="0"/>
              <w:rPr>
                <w:sz w:val="20"/>
                <w:szCs w:val="20"/>
                <w:color w:val="auto"/>
              </w:rPr>
            </w:pPr>
            <w:r>
              <w:rPr>
                <w:rFonts w:ascii="Arial" w:cs="Arial" w:eastAsia="Arial" w:hAnsi="Arial"/>
                <w:sz w:val="16"/>
                <w:szCs w:val="16"/>
                <w:color w:val="0000FF"/>
              </w:rPr>
              <w:t>President and CEO</w:t>
            </w:r>
          </w:p>
        </w:tc>
        <w:tc>
          <w:tcPr>
            <w:tcW w:w="0" w:type="dxa"/>
            <w:vAlign w:val="bottom"/>
          </w:tcPr>
          <w:p>
            <w:pPr>
              <w:spacing w:after="0"/>
              <w:rPr>
                <w:sz w:val="1"/>
                <w:szCs w:val="1"/>
                <w:color w:val="auto"/>
              </w:rPr>
            </w:pPr>
          </w:p>
        </w:tc>
      </w:tr>
      <w:tr>
        <w:trPr>
          <w:trHeight w:val="207"/>
        </w:trPr>
        <w:tc>
          <w:tcPr>
            <w:tcW w:w="2880" w:type="dxa"/>
            <w:vAlign w:val="bottom"/>
            <w:gridSpan w:val="3"/>
          </w:tcPr>
          <w:p>
            <w:pPr>
              <w:ind w:left="60"/>
              <w:spacing w:after="0"/>
              <w:rPr>
                <w:sz w:val="20"/>
                <w:szCs w:val="20"/>
                <w:color w:val="auto"/>
              </w:rPr>
            </w:pPr>
            <w:r>
              <w:rPr>
                <w:rFonts w:ascii="Arial" w:cs="Arial" w:eastAsia="Arial" w:hAnsi="Arial"/>
                <w:sz w:val="16"/>
                <w:szCs w:val="16"/>
                <w:color w:val="0000FF"/>
              </w:rPr>
              <w:t>11/10/2021</w:t>
            </w:r>
          </w:p>
        </w:tc>
        <w:tc>
          <w:tcPr>
            <w:tcW w:w="9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56"/>
        </w:trPr>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328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180" w:type="dxa"/>
            <w:vAlign w:val="bottom"/>
            <w:gridSpan w:val="2"/>
          </w:tcPr>
          <w:p>
            <w:pPr>
              <w:ind w:left="60"/>
              <w:spacing w:after="0"/>
              <w:rPr>
                <w:sz w:val="20"/>
                <w:szCs w:val="20"/>
                <w:color w:val="auto"/>
              </w:rPr>
            </w:pPr>
            <w:r>
              <w:rPr>
                <w:rFonts w:ascii="Arial" w:cs="Arial" w:eastAsia="Arial" w:hAnsi="Arial"/>
                <w:sz w:val="12"/>
                <w:szCs w:val="12"/>
                <w:color w:val="auto"/>
                <w:w w:val="99"/>
              </w:rPr>
              <w:t>4.</w:t>
            </w:r>
          </w:p>
        </w:tc>
        <w:tc>
          <w:tcPr>
            <w:tcW w:w="3660" w:type="dxa"/>
            <w:vAlign w:val="bottom"/>
            <w:gridSpan w:val="2"/>
          </w:tcPr>
          <w:p>
            <w:pPr>
              <w:ind w:left="20"/>
              <w:spacing w:after="0"/>
              <w:rPr>
                <w:sz w:val="20"/>
                <w:szCs w:val="20"/>
                <w:color w:val="auto"/>
              </w:rPr>
            </w:pPr>
            <w:r>
              <w:rPr>
                <w:rFonts w:ascii="Arial" w:cs="Arial" w:eastAsia="Arial" w:hAnsi="Arial"/>
                <w:sz w:val="12"/>
                <w:szCs w:val="12"/>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rPr>
                <w:sz w:val="1"/>
                <w:szCs w:val="1"/>
                <w:color w:val="auto"/>
              </w:rPr>
            </w:pPr>
          </w:p>
        </w:tc>
      </w:tr>
      <w:tr>
        <w:trPr>
          <w:trHeight w:val="149"/>
        </w:trPr>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80" w:type="dxa"/>
            <w:vAlign w:val="bottom"/>
          </w:tcPr>
          <w:p>
            <w:pPr>
              <w:ind w:left="60"/>
              <w:spacing w:after="0"/>
              <w:rPr>
                <w:sz w:val="20"/>
                <w:szCs w:val="20"/>
                <w:color w:val="auto"/>
              </w:rPr>
            </w:pPr>
            <w:r>
              <w:rPr>
                <w:rFonts w:ascii="Arial" w:cs="Arial" w:eastAsia="Arial" w:hAnsi="Arial"/>
                <w:sz w:val="12"/>
                <w:szCs w:val="12"/>
                <w:color w:val="auto"/>
              </w:rPr>
              <w:t>Line)</w:t>
            </w:r>
          </w:p>
        </w:tc>
        <w:tc>
          <w:tcPr>
            <w:tcW w:w="13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4100"/>
        <w:spacing w:after="0" w:line="217" w:lineRule="auto"/>
        <w:tabs>
          <w:tab w:leader="none" w:pos="4420" w:val="left"/>
        </w:tabs>
        <w:rPr>
          <w:sz w:val="20"/>
          <w:szCs w:val="20"/>
          <w:color w:val="auto"/>
        </w:rPr>
      </w:pPr>
      <w:r>
        <w:rPr>
          <w:rFonts w:ascii="Arial" w:cs="Arial" w:eastAsia="Arial" w:hAnsi="Arial"/>
          <w:sz w:val="16"/>
          <w:szCs w:val="16"/>
          <w:color w:val="0000FF"/>
        </w:rPr>
        <w:t>X</w:t>
      </w:r>
      <w:r>
        <w:rPr>
          <w:sz w:val="20"/>
          <w:szCs w:val="20"/>
          <w:color w:val="auto"/>
        </w:rPr>
        <w:tab/>
      </w:r>
      <w:r>
        <w:rPr>
          <w:rFonts w:ascii="Arial" w:cs="Arial" w:eastAsia="Arial" w:hAnsi="Arial"/>
          <w:sz w:val="12"/>
          <w:szCs w:val="12"/>
          <w:color w:val="auto"/>
        </w:rPr>
        <w:t>Form filed by One Reporting Person</w:t>
      </w:r>
    </w:p>
    <w:p>
      <w:pPr>
        <w:spacing w:after="0" w:line="109" w:lineRule="exact"/>
        <w:rPr>
          <w:sz w:val="24"/>
          <w:szCs w:val="24"/>
          <w:color w:val="auto"/>
        </w:rPr>
      </w:pPr>
    </w:p>
    <w:p>
      <w:pPr>
        <w:ind w:left="4440"/>
        <w:spacing w:after="0"/>
        <w:rPr>
          <w:sz w:val="20"/>
          <w:szCs w:val="20"/>
          <w:color w:val="auto"/>
        </w:rPr>
      </w:pPr>
      <w:r>
        <w:rPr>
          <w:rFonts w:ascii="Arial" w:cs="Arial" w:eastAsia="Arial" w:hAnsi="Arial"/>
          <w:sz w:val="12"/>
          <w:szCs w:val="12"/>
          <w:color w:val="auto"/>
        </w:rPr>
        <w:t>Form filed by More than One Reporting Person</w:t>
      </w:r>
    </w:p>
    <w:p>
      <w:pPr>
        <w:spacing w:after="0" w:line="394" w:lineRule="exact"/>
        <w:rPr>
          <w:sz w:val="24"/>
          <w:szCs w:val="24"/>
          <w:color w:val="auto"/>
        </w:rPr>
      </w:pPr>
    </w:p>
    <w:p>
      <w:pPr>
        <w:sectPr>
          <w:pgSz w:w="11900" w:h="16838" w:orient="portrait"/>
          <w:cols w:equalWidth="0" w:num="2">
            <w:col w:w="3760" w:space="80"/>
            <w:col w:w="7240"/>
          </w:cols>
          <w:pgMar w:left="460" w:top="220"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9" w:lineRule="exact"/>
        <w:rPr>
          <w:sz w:val="24"/>
          <w:szCs w:val="24"/>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254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800" w:type="dxa"/>
            <w:vAlign w:val="bottom"/>
            <w:gridSpan w:val="2"/>
          </w:tcPr>
          <w:p>
            <w:pPr>
              <w:ind w:left="800"/>
              <w:spacing w:after="0"/>
              <w:rPr>
                <w:sz w:val="20"/>
                <w:szCs w:val="20"/>
                <w:color w:val="auto"/>
              </w:rPr>
            </w:pPr>
            <w:r>
              <w:rPr>
                <w:rFonts w:ascii="Arial" w:cs="Arial" w:eastAsia="Arial" w:hAnsi="Arial"/>
                <w:sz w:val="11"/>
                <w:szCs w:val="11"/>
                <w:b w:val="1"/>
                <w:bCs w:val="1"/>
                <w:color w:val="auto"/>
              </w:rPr>
              <w:t>2. Transaction</w:t>
            </w:r>
          </w:p>
        </w:tc>
        <w:tc>
          <w:tcPr>
            <w:tcW w:w="1040" w:type="dxa"/>
            <w:vAlign w:val="bottom"/>
          </w:tcPr>
          <w:p>
            <w:pPr>
              <w:ind w:left="40"/>
              <w:spacing w:after="0"/>
              <w:rPr>
                <w:sz w:val="20"/>
                <w:szCs w:val="20"/>
                <w:color w:val="auto"/>
              </w:rPr>
            </w:pPr>
            <w:r>
              <w:rPr>
                <w:rFonts w:ascii="Arial" w:cs="Arial" w:eastAsia="Arial" w:hAnsi="Arial"/>
                <w:sz w:val="11"/>
                <w:szCs w:val="11"/>
                <w:b w:val="1"/>
                <w:bCs w:val="1"/>
                <w:color w:val="auto"/>
              </w:rPr>
              <w:t>2A. Deemed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80" w:type="dxa"/>
            <w:vAlign w:val="bottom"/>
            <w:gridSpan w:val="4"/>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80" w:type="dxa"/>
            <w:vAlign w:val="bottom"/>
          </w:tcPr>
          <w:p>
            <w:pPr>
              <w:ind w:left="800"/>
              <w:spacing w:after="0" w:line="122" w:lineRule="exact"/>
              <w:rPr>
                <w:sz w:val="20"/>
                <w:szCs w:val="20"/>
                <w:color w:val="auto"/>
              </w:rPr>
            </w:pPr>
            <w:r>
              <w:rPr>
                <w:rFonts w:ascii="Arial" w:cs="Arial" w:eastAsia="Arial" w:hAnsi="Arial"/>
                <w:sz w:val="11"/>
                <w:szCs w:val="11"/>
                <w:b w:val="1"/>
                <w:bCs w:val="1"/>
                <w:color w:val="auto"/>
              </w:rPr>
              <w:t>Date</w:t>
            </w:r>
          </w:p>
        </w:tc>
        <w:tc>
          <w:tcPr>
            <w:tcW w:w="720" w:type="dxa"/>
            <w:vAlign w:val="bottom"/>
          </w:tcPr>
          <w:p>
            <w:pPr>
              <w:spacing w:after="0"/>
              <w:rPr>
                <w:sz w:val="10"/>
                <w:szCs w:val="10"/>
                <w:color w:val="auto"/>
              </w:rPr>
            </w:pPr>
          </w:p>
        </w:tc>
        <w:tc>
          <w:tcPr>
            <w:tcW w:w="1040" w:type="dxa"/>
            <w:vAlign w:val="bottom"/>
          </w:tcPr>
          <w:p>
            <w:pPr>
              <w:ind w:left="40"/>
              <w:spacing w:after="0" w:line="122" w:lineRule="exact"/>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Transaction</w:t>
            </w:r>
          </w:p>
        </w:tc>
        <w:tc>
          <w:tcPr>
            <w:tcW w:w="1980" w:type="dxa"/>
            <w:vAlign w:val="bottom"/>
            <w:gridSpan w:val="4"/>
          </w:tcPr>
          <w:p>
            <w:pPr>
              <w:ind w:left="80"/>
              <w:spacing w:after="0" w:line="122" w:lineRule="exact"/>
              <w:rPr>
                <w:sz w:val="20"/>
                <w:szCs w:val="20"/>
                <w:color w:val="auto"/>
              </w:rPr>
            </w:pPr>
            <w:r>
              <w:rPr>
                <w:rFonts w:ascii="Arial" w:cs="Arial" w:eastAsia="Arial" w:hAnsi="Arial"/>
                <w:sz w:val="11"/>
                <w:szCs w:val="11"/>
                <w:b w:val="1"/>
                <w:bCs w:val="1"/>
                <w:color w:val="auto"/>
              </w:rPr>
              <w:t>Disposed Of (D) (Instr. 3, 4 and 5)</w:t>
            </w:r>
          </w:p>
        </w:tc>
        <w:tc>
          <w:tcPr>
            <w:tcW w:w="68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Securities</w:t>
            </w:r>
          </w:p>
        </w:tc>
        <w:tc>
          <w:tcPr>
            <w:tcW w:w="520" w:type="dxa"/>
            <w:vAlign w:val="bottom"/>
          </w:tcPr>
          <w:p>
            <w:pPr>
              <w:spacing w:after="0"/>
              <w:rPr>
                <w:sz w:val="10"/>
                <w:szCs w:val="10"/>
                <w:color w:val="auto"/>
              </w:rPr>
            </w:pPr>
          </w:p>
        </w:tc>
        <w:tc>
          <w:tcPr>
            <w:tcW w:w="94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2"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800" w:type="dxa"/>
            <w:vAlign w:val="bottom"/>
            <w:gridSpan w:val="2"/>
          </w:tcPr>
          <w:p>
            <w:pPr>
              <w:ind w:left="800"/>
              <w:spacing w:after="0" w:line="125" w:lineRule="exact"/>
              <w:rPr>
                <w:sz w:val="20"/>
                <w:szCs w:val="20"/>
                <w:color w:val="auto"/>
              </w:rPr>
            </w:pPr>
            <w:r>
              <w:rPr>
                <w:rFonts w:ascii="Arial" w:cs="Arial" w:eastAsia="Arial" w:hAnsi="Arial"/>
                <w:sz w:val="11"/>
                <w:szCs w:val="11"/>
                <w:b w:val="1"/>
                <w:bCs w:val="1"/>
                <w:color w:val="auto"/>
              </w:rPr>
              <w:t>(Month/Day/Year)</w:t>
            </w:r>
          </w:p>
        </w:tc>
        <w:tc>
          <w:tcPr>
            <w:tcW w:w="104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if any</w:t>
            </w: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7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w w:val="98"/>
              </w:rPr>
              <w:t>Beneficially</w:t>
            </w:r>
          </w:p>
        </w:tc>
        <w:tc>
          <w:tcPr>
            <w:tcW w:w="520" w:type="dxa"/>
            <w:vAlign w:val="bottom"/>
          </w:tcPr>
          <w:p>
            <w:pPr>
              <w:spacing w:after="0"/>
              <w:rPr>
                <w:sz w:val="10"/>
                <w:szCs w:val="10"/>
                <w:color w:val="auto"/>
              </w:rPr>
            </w:pPr>
          </w:p>
        </w:tc>
        <w:tc>
          <w:tcPr>
            <w:tcW w:w="9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4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7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8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4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2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600" w:type="dxa"/>
            <w:vAlign w:val="bottom"/>
          </w:tcPr>
          <w:p>
            <w:pPr>
              <w:ind w:left="200"/>
              <w:spacing w:after="0" w:line="125" w:lineRule="exact"/>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540" w:type="dxa"/>
            <w:vAlign w:val="bottom"/>
            <w:tcBorders>
              <w:bottom w:val="single" w:sz="8" w:color="2C2C2C"/>
            </w:tcBorders>
            <w:gridSpan w:val="3"/>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2540" w:type="dxa"/>
            <w:vAlign w:val="bottom"/>
            <w:gridSpan w:val="3"/>
          </w:tcPr>
          <w:p>
            <w:pPr>
              <w:ind w:left="60"/>
              <w:spacing w:after="0"/>
              <w:rPr>
                <w:sz w:val="20"/>
                <w:szCs w:val="20"/>
                <w:color w:val="auto"/>
              </w:rPr>
            </w:pPr>
            <w:r>
              <w:rPr>
                <w:rFonts w:ascii="Arial" w:cs="Arial" w:eastAsia="Arial" w:hAnsi="Arial"/>
                <w:sz w:val="16"/>
                <w:szCs w:val="16"/>
                <w:color w:val="0000FF"/>
              </w:rPr>
              <w:t>Common Stock, $0.01 par value</w:t>
            </w:r>
          </w:p>
        </w:tc>
        <w:tc>
          <w:tcPr>
            <w:tcW w:w="1800" w:type="dxa"/>
            <w:vAlign w:val="bottom"/>
            <w:gridSpan w:val="2"/>
          </w:tcPr>
          <w:p>
            <w:pPr>
              <w:ind w:left="900"/>
              <w:spacing w:after="0"/>
              <w:rPr>
                <w:sz w:val="20"/>
                <w:szCs w:val="20"/>
                <w:color w:val="auto"/>
              </w:rPr>
            </w:pPr>
            <w:r>
              <w:rPr>
                <w:rFonts w:ascii="Arial" w:cs="Arial" w:eastAsia="Arial" w:hAnsi="Arial"/>
                <w:sz w:val="16"/>
                <w:szCs w:val="16"/>
                <w:color w:val="0000FF"/>
              </w:rPr>
              <w:t>11/10/2021</w:t>
            </w:r>
          </w:p>
        </w:tc>
        <w:tc>
          <w:tcPr>
            <w:tcW w:w="1040" w:type="dxa"/>
            <w:vAlign w:val="bottom"/>
          </w:tcPr>
          <w:p>
            <w:pPr>
              <w:spacing w:after="0"/>
              <w:rPr>
                <w:sz w:val="21"/>
                <w:szCs w:val="21"/>
                <w:color w:val="auto"/>
              </w:rPr>
            </w:pPr>
          </w:p>
        </w:tc>
        <w:tc>
          <w:tcPr>
            <w:tcW w:w="740" w:type="dxa"/>
            <w:vAlign w:val="bottom"/>
          </w:tcPr>
          <w:p>
            <w:pPr>
              <w:ind w:left="160"/>
              <w:spacing w:after="0"/>
              <w:rPr>
                <w:sz w:val="20"/>
                <w:szCs w:val="20"/>
                <w:color w:val="auto"/>
              </w:rPr>
            </w:pPr>
            <w:r>
              <w:rPr>
                <w:rFonts w:ascii="Arial" w:cs="Arial" w:eastAsia="Arial" w:hAnsi="Arial"/>
                <w:sz w:val="12"/>
                <w:szCs w:val="12"/>
                <w:color w:val="0000FF"/>
              </w:rPr>
              <w:t>M</w:t>
            </w:r>
          </w:p>
        </w:tc>
        <w:tc>
          <w:tcPr>
            <w:tcW w:w="720" w:type="dxa"/>
            <w:vAlign w:val="bottom"/>
          </w:tcPr>
          <w:p>
            <w:pPr>
              <w:jc w:val="right"/>
              <w:spacing w:after="0"/>
              <w:rPr>
                <w:sz w:val="20"/>
                <w:szCs w:val="20"/>
                <w:color w:val="auto"/>
              </w:rPr>
            </w:pPr>
            <w:r>
              <w:rPr>
                <w:rFonts w:ascii="Arial" w:cs="Arial" w:eastAsia="Arial" w:hAnsi="Arial"/>
                <w:sz w:val="16"/>
                <w:szCs w:val="16"/>
                <w:color w:val="0000FF"/>
              </w:rPr>
              <w:t>240,000</w:t>
            </w:r>
          </w:p>
        </w:tc>
        <w:tc>
          <w:tcPr>
            <w:tcW w:w="600" w:type="dxa"/>
            <w:vAlign w:val="bottom"/>
          </w:tcPr>
          <w:p>
            <w:pPr>
              <w:ind w:left="320"/>
              <w:spacing w:after="0"/>
              <w:rPr>
                <w:sz w:val="20"/>
                <w:szCs w:val="20"/>
                <w:color w:val="auto"/>
              </w:rPr>
            </w:pPr>
            <w:r>
              <w:rPr>
                <w:rFonts w:ascii="Arial" w:cs="Arial" w:eastAsia="Arial" w:hAnsi="Arial"/>
                <w:sz w:val="16"/>
                <w:szCs w:val="16"/>
                <w:color w:val="0000FF"/>
              </w:rPr>
              <w:t>A</w:t>
            </w:r>
          </w:p>
        </w:tc>
        <w:tc>
          <w:tcPr>
            <w:tcW w:w="620" w:type="dxa"/>
            <w:vAlign w:val="bottom"/>
          </w:tcPr>
          <w:p>
            <w:pPr>
              <w:jc w:val="right"/>
              <w:ind w:right="158"/>
              <w:spacing w:after="0"/>
              <w:rPr>
                <w:sz w:val="20"/>
                <w:szCs w:val="20"/>
                <w:color w:val="auto"/>
              </w:rPr>
            </w:pPr>
            <w:r>
              <w:rPr>
                <w:rFonts w:ascii="Arial" w:cs="Arial" w:eastAsia="Arial" w:hAnsi="Arial"/>
                <w:sz w:val="10"/>
                <w:szCs w:val="10"/>
                <w:color w:val="008000"/>
              </w:rPr>
              <w:t>(1)</w:t>
            </w:r>
          </w:p>
        </w:tc>
        <w:tc>
          <w:tcPr>
            <w:tcW w:w="40" w:type="dxa"/>
            <w:vAlign w:val="bottom"/>
          </w:tcPr>
          <w:p>
            <w:pPr>
              <w:spacing w:after="0"/>
              <w:rPr>
                <w:sz w:val="21"/>
                <w:szCs w:val="21"/>
                <w:color w:val="auto"/>
              </w:rPr>
            </w:pPr>
          </w:p>
        </w:tc>
        <w:tc>
          <w:tcPr>
            <w:tcW w:w="1200" w:type="dxa"/>
            <w:vAlign w:val="bottom"/>
            <w:gridSpan w:val="2"/>
          </w:tcPr>
          <w:p>
            <w:pPr>
              <w:ind w:left="300"/>
              <w:spacing w:after="0"/>
              <w:rPr>
                <w:sz w:val="20"/>
                <w:szCs w:val="20"/>
                <w:color w:val="auto"/>
              </w:rPr>
            </w:pPr>
            <w:r>
              <w:rPr>
                <w:rFonts w:ascii="Arial" w:cs="Arial" w:eastAsia="Arial" w:hAnsi="Arial"/>
                <w:sz w:val="16"/>
                <w:szCs w:val="16"/>
                <w:color w:val="0000FF"/>
              </w:rPr>
              <w:t>950,113</w:t>
            </w:r>
          </w:p>
        </w:tc>
        <w:tc>
          <w:tcPr>
            <w:tcW w:w="300" w:type="dxa"/>
            <w:vAlign w:val="bottom"/>
          </w:tcPr>
          <w:p>
            <w:pPr>
              <w:spacing w:after="0"/>
              <w:rPr>
                <w:sz w:val="21"/>
                <w:szCs w:val="21"/>
                <w:color w:val="auto"/>
              </w:rPr>
            </w:pPr>
          </w:p>
        </w:tc>
        <w:tc>
          <w:tcPr>
            <w:tcW w:w="640" w:type="dxa"/>
            <w:vAlign w:val="bottom"/>
          </w:tcPr>
          <w:p>
            <w:pPr>
              <w:ind w:left="40"/>
              <w:spacing w:after="0"/>
              <w:rPr>
                <w:sz w:val="20"/>
                <w:szCs w:val="20"/>
                <w:color w:val="auto"/>
              </w:rPr>
            </w:pPr>
            <w:r>
              <w:rPr>
                <w:rFonts w:ascii="Arial" w:cs="Arial" w:eastAsia="Arial" w:hAnsi="Arial"/>
                <w:sz w:val="16"/>
                <w:szCs w:val="16"/>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540" w:type="dxa"/>
            <w:vAlign w:val="bottom"/>
            <w:tcBorders>
              <w:bottom w:val="single" w:sz="8" w:color="2C2C2C"/>
            </w:tcBorders>
            <w:gridSpan w:val="3"/>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44"/>
        </w:trPr>
        <w:tc>
          <w:tcPr>
            <w:tcW w:w="20" w:type="dxa"/>
            <w:vAlign w:val="bottom"/>
            <w:tcBorders>
              <w:bottom w:val="single" w:sz="8" w:color="2C2C2C"/>
            </w:tcBorders>
          </w:tcPr>
          <w:p>
            <w:pPr>
              <w:spacing w:after="0"/>
              <w:rPr>
                <w:sz w:val="24"/>
                <w:szCs w:val="24"/>
                <w:color w:val="auto"/>
              </w:rPr>
            </w:pPr>
          </w:p>
        </w:tc>
        <w:tc>
          <w:tcPr>
            <w:tcW w:w="254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Common Stock, $0.01 par value</w:t>
            </w:r>
          </w:p>
        </w:tc>
        <w:tc>
          <w:tcPr>
            <w:tcW w:w="1800" w:type="dxa"/>
            <w:vAlign w:val="bottom"/>
            <w:tcBorders>
              <w:bottom w:val="single" w:sz="8" w:color="2C2C2C"/>
            </w:tcBorders>
            <w:gridSpan w:val="2"/>
          </w:tcPr>
          <w:p>
            <w:pPr>
              <w:ind w:left="900"/>
              <w:spacing w:after="0"/>
              <w:rPr>
                <w:sz w:val="20"/>
                <w:szCs w:val="20"/>
                <w:color w:val="auto"/>
              </w:rPr>
            </w:pPr>
            <w:r>
              <w:rPr>
                <w:rFonts w:ascii="Arial" w:cs="Arial" w:eastAsia="Arial" w:hAnsi="Arial"/>
                <w:sz w:val="16"/>
                <w:szCs w:val="16"/>
                <w:color w:val="0000FF"/>
              </w:rPr>
              <w:t>11/10/2021</w:t>
            </w:r>
          </w:p>
        </w:tc>
        <w:tc>
          <w:tcPr>
            <w:tcW w:w="10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Arial" w:cs="Arial" w:eastAsia="Arial" w:hAnsi="Arial"/>
                <w:sz w:val="12"/>
                <w:szCs w:val="12"/>
                <w:color w:val="0000FF"/>
              </w:rPr>
              <w:t>F</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94,440</w:t>
            </w:r>
            <w:r>
              <w:rPr>
                <w:rFonts w:ascii="Arial" w:cs="Arial" w:eastAsia="Arial" w:hAnsi="Arial"/>
                <w:sz w:val="20"/>
                <w:szCs w:val="20"/>
                <w:color w:val="008000"/>
                <w:vertAlign w:val="superscript"/>
              </w:rPr>
              <w:t>(2)</w:t>
            </w:r>
          </w:p>
        </w:tc>
        <w:tc>
          <w:tcPr>
            <w:tcW w:w="600" w:type="dxa"/>
            <w:vAlign w:val="bottom"/>
            <w:tcBorders>
              <w:bottom w:val="single" w:sz="8" w:color="2C2C2C"/>
            </w:tcBorders>
          </w:tcPr>
          <w:p>
            <w:pPr>
              <w:ind w:left="320"/>
              <w:spacing w:after="0"/>
              <w:rPr>
                <w:sz w:val="20"/>
                <w:szCs w:val="20"/>
                <w:color w:val="auto"/>
              </w:rPr>
            </w:pPr>
            <w:r>
              <w:rPr>
                <w:rFonts w:ascii="Arial" w:cs="Arial" w:eastAsia="Arial" w:hAnsi="Arial"/>
                <w:sz w:val="16"/>
                <w:szCs w:val="16"/>
                <w:color w:val="0000FF"/>
              </w:rPr>
              <w:t>D</w:t>
            </w:r>
          </w:p>
        </w:tc>
        <w:tc>
          <w:tcPr>
            <w:tcW w:w="620" w:type="dxa"/>
            <w:vAlign w:val="bottom"/>
            <w:tcBorders>
              <w:bottom w:val="single" w:sz="8" w:color="2C2C2C"/>
            </w:tcBorders>
          </w:tcPr>
          <w:p>
            <w:pPr>
              <w:jc w:val="center"/>
              <w:ind w:right="18"/>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7.63</w:t>
            </w:r>
          </w:p>
        </w:tc>
        <w:tc>
          <w:tcPr>
            <w:tcW w:w="4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00"/>
              <w:spacing w:after="0"/>
              <w:rPr>
                <w:sz w:val="20"/>
                <w:szCs w:val="20"/>
                <w:color w:val="auto"/>
              </w:rPr>
            </w:pPr>
            <w:r>
              <w:rPr>
                <w:rFonts w:ascii="Arial" w:cs="Arial" w:eastAsia="Arial" w:hAnsi="Arial"/>
                <w:sz w:val="16"/>
                <w:szCs w:val="16"/>
                <w:color w:val="0000FF"/>
              </w:rPr>
              <w:t>855,673</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40"/>
              <w:spacing w:after="0"/>
              <w:rPr>
                <w:sz w:val="20"/>
                <w:szCs w:val="20"/>
                <w:color w:val="auto"/>
              </w:rPr>
            </w:pPr>
            <w:r>
              <w:rPr>
                <w:rFonts w:ascii="Arial" w:cs="Arial" w:eastAsia="Arial" w:hAnsi="Arial"/>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20" w:type="dxa"/>
            <w:vAlign w:val="bottom"/>
            <w:tcBorders>
              <w:top w:val="single" w:sz="8" w:color="808080"/>
            </w:tcBorders>
          </w:tcPr>
          <w:p>
            <w:pPr>
              <w:spacing w:after="0"/>
              <w:rPr>
                <w:sz w:val="17"/>
                <w:szCs w:val="17"/>
                <w:color w:val="auto"/>
              </w:rPr>
            </w:pPr>
          </w:p>
        </w:tc>
        <w:tc>
          <w:tcPr>
            <w:tcW w:w="760" w:type="dxa"/>
            <w:vAlign w:val="bottom"/>
            <w:tcBorders>
              <w:top w:val="single" w:sz="8" w:color="2C2C2C"/>
            </w:tcBorders>
          </w:tcPr>
          <w:p>
            <w:pPr>
              <w:spacing w:after="0"/>
              <w:rPr>
                <w:sz w:val="17"/>
                <w:szCs w:val="17"/>
                <w:color w:val="auto"/>
              </w:rPr>
            </w:pPr>
          </w:p>
        </w:tc>
        <w:tc>
          <w:tcPr>
            <w:tcW w:w="760" w:type="dxa"/>
            <w:vAlign w:val="bottom"/>
            <w:tcBorders>
              <w:top w:val="single" w:sz="8" w:color="2C2C2C"/>
            </w:tcBorders>
          </w:tcPr>
          <w:p>
            <w:pPr>
              <w:spacing w:after="0"/>
              <w:rPr>
                <w:sz w:val="17"/>
                <w:szCs w:val="17"/>
                <w:color w:val="auto"/>
              </w:rPr>
            </w:pPr>
          </w:p>
        </w:tc>
        <w:tc>
          <w:tcPr>
            <w:tcW w:w="1020" w:type="dxa"/>
            <w:vAlign w:val="bottom"/>
            <w:tcBorders>
              <w:top w:val="single" w:sz="8" w:color="2C2C2C"/>
            </w:tcBorders>
          </w:tcPr>
          <w:p>
            <w:pPr>
              <w:spacing w:after="0"/>
              <w:rPr>
                <w:sz w:val="17"/>
                <w:szCs w:val="17"/>
                <w:color w:val="auto"/>
              </w:rPr>
            </w:pPr>
          </w:p>
        </w:tc>
        <w:tc>
          <w:tcPr>
            <w:tcW w:w="6240" w:type="dxa"/>
            <w:vAlign w:val="bottom"/>
            <w:tcBorders>
              <w:top w:val="single" w:sz="8" w:color="2C2C2C"/>
            </w:tcBorders>
            <w:gridSpan w:val="9"/>
          </w:tcPr>
          <w:p>
            <w:pPr>
              <w:ind w:left="6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20" w:type="dxa"/>
            <w:vAlign w:val="bottom"/>
            <w:tcBorders>
              <w:top w:val="single" w:sz="8" w:color="2C2C2C"/>
            </w:tcBorders>
          </w:tcPr>
          <w:p>
            <w:pPr>
              <w:spacing w:after="0"/>
              <w:rPr>
                <w:sz w:val="17"/>
                <w:szCs w:val="17"/>
                <w:color w:val="auto"/>
              </w:rPr>
            </w:pPr>
          </w:p>
        </w:tc>
        <w:tc>
          <w:tcPr>
            <w:tcW w:w="300" w:type="dxa"/>
            <w:vAlign w:val="bottom"/>
            <w:tcBorders>
              <w:top w:val="single" w:sz="8" w:color="2C2C2C"/>
            </w:tcBorders>
          </w:tcPr>
          <w:p>
            <w:pPr>
              <w:spacing w:after="0"/>
              <w:rPr>
                <w:sz w:val="17"/>
                <w:szCs w:val="17"/>
                <w:color w:val="auto"/>
              </w:rPr>
            </w:pPr>
          </w:p>
        </w:tc>
        <w:tc>
          <w:tcPr>
            <w:tcW w:w="640" w:type="dxa"/>
            <w:vAlign w:val="bottom"/>
            <w:tcBorders>
              <w:top w:val="single" w:sz="8" w:color="2C2C2C"/>
            </w:tcBorders>
          </w:tcPr>
          <w:p>
            <w:pPr>
              <w:spacing w:after="0"/>
              <w:rPr>
                <w:sz w:val="17"/>
                <w:szCs w:val="17"/>
                <w:color w:val="auto"/>
              </w:rPr>
            </w:pPr>
          </w:p>
        </w:tc>
        <w:tc>
          <w:tcPr>
            <w:tcW w:w="70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100" w:type="dxa"/>
            <w:vAlign w:val="bottom"/>
            <w:tcBorders>
              <w:top w:val="single" w:sz="8" w:color="2C2C2C"/>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560" w:type="dxa"/>
            <w:vAlign w:val="bottom"/>
            <w:gridSpan w:val="8"/>
          </w:tcPr>
          <w:p>
            <w:pPr>
              <w:ind w:left="74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2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040" w:type="dxa"/>
            <w:vAlign w:val="bottom"/>
          </w:tcPr>
          <w:p>
            <w:pPr>
              <w:ind w:left="12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2"/>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260" w:type="dxa"/>
            <w:vAlign w:val="bottom"/>
            <w:gridSpan w:val="3"/>
          </w:tcPr>
          <w:p>
            <w:pPr>
              <w:ind w:left="2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8. Price of</w:t>
            </w: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Conversion</w:t>
            </w:r>
          </w:p>
        </w:tc>
        <w:tc>
          <w:tcPr>
            <w:tcW w:w="10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Execution Date,</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104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Derivative</w:t>
            </w:r>
          </w:p>
        </w:tc>
        <w:tc>
          <w:tcPr>
            <w:tcW w:w="146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Expiration Date</w:t>
            </w:r>
          </w:p>
        </w:tc>
        <w:tc>
          <w:tcPr>
            <w:tcW w:w="126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Derivative</w:t>
            </w:r>
          </w:p>
        </w:tc>
        <w:tc>
          <w:tcPr>
            <w:tcW w:w="8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derivative</w:t>
            </w:r>
          </w:p>
        </w:tc>
        <w:tc>
          <w:tcPr>
            <w:tcW w:w="1460" w:type="dxa"/>
            <w:vAlign w:val="bottom"/>
            <w:tcBorders>
              <w:right w:val="single" w:sz="8" w:color="2C2C2C"/>
            </w:tcBorders>
            <w:gridSpan w:val="4"/>
          </w:tcPr>
          <w:p>
            <w:pPr>
              <w:ind w:left="80"/>
              <w:spacing w:after="0" w:line="125"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or Exercise</w:t>
            </w:r>
          </w:p>
        </w:tc>
        <w:tc>
          <w:tcPr>
            <w:tcW w:w="10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if any</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104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Securities</w:t>
            </w:r>
          </w:p>
        </w:tc>
        <w:tc>
          <w:tcPr>
            <w:tcW w:w="146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(Month/Day/Year)</w:t>
            </w:r>
          </w:p>
        </w:tc>
        <w:tc>
          <w:tcPr>
            <w:tcW w:w="600" w:type="dxa"/>
            <w:vAlign w:val="bottom"/>
          </w:tcPr>
          <w:p>
            <w:pPr>
              <w:ind w:left="20"/>
              <w:spacing w:after="0" w:line="125" w:lineRule="exact"/>
              <w:rPr>
                <w:sz w:val="20"/>
                <w:szCs w:val="20"/>
                <w:color w:val="auto"/>
              </w:rPr>
            </w:pPr>
            <w:r>
              <w:rPr>
                <w:rFonts w:ascii="Arial" w:cs="Arial" w:eastAsia="Arial" w:hAnsi="Arial"/>
                <w:sz w:val="11"/>
                <w:szCs w:val="11"/>
                <w:b w:val="1"/>
                <w:bCs w:val="1"/>
                <w:color w:val="auto"/>
                <w:w w:val="97"/>
              </w:rPr>
              <w:t>Underlying</w:t>
            </w: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Security</w:t>
            </w:r>
          </w:p>
        </w:tc>
        <w:tc>
          <w:tcPr>
            <w:tcW w:w="8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Securities</w:t>
            </w: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Price of</w:t>
            </w:r>
          </w:p>
        </w:tc>
        <w:tc>
          <w:tcPr>
            <w:tcW w:w="1020" w:type="dxa"/>
            <w:vAlign w:val="bottom"/>
          </w:tcPr>
          <w:p>
            <w:pPr>
              <w:spacing w:after="0"/>
              <w:rPr>
                <w:sz w:val="10"/>
                <w:szCs w:val="10"/>
                <w:color w:val="auto"/>
              </w:rPr>
            </w:pPr>
          </w:p>
        </w:tc>
        <w:tc>
          <w:tcPr>
            <w:tcW w:w="108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(Month/Day/Year)</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104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Acquired (A) or</w:t>
            </w: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6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(Instr. 5)</w:t>
            </w:r>
          </w:p>
        </w:tc>
        <w:tc>
          <w:tcPr>
            <w:tcW w:w="8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10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4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Disposed of</w:t>
            </w: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6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0"/>
                <w:szCs w:val="10"/>
                <w:color w:val="auto"/>
              </w:rPr>
            </w:pPr>
          </w:p>
        </w:tc>
        <w:tc>
          <w:tcPr>
            <w:tcW w:w="520" w:type="dxa"/>
            <w:vAlign w:val="bottom"/>
          </w:tcPr>
          <w:p>
            <w:pPr>
              <w:spacing w:after="0" w:line="125" w:lineRule="exact"/>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10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4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(D) (Instr. 3, 4</w:t>
            </w: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Following</w:t>
            </w:r>
          </w:p>
        </w:tc>
        <w:tc>
          <w:tcPr>
            <w:tcW w:w="1460" w:type="dxa"/>
            <w:vAlign w:val="bottom"/>
            <w:tcBorders>
              <w:right w:val="single" w:sz="8" w:color="2C2C2C"/>
            </w:tcBorders>
            <w:gridSpan w:val="4"/>
          </w:tcPr>
          <w:p>
            <w:pPr>
              <w:ind w:left="80"/>
              <w:spacing w:after="0" w:line="125"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4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and 5)</w:t>
            </w: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line="125" w:lineRule="exact"/>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2"/>
            <w:vMerge w:val="restart"/>
          </w:tcPr>
          <w:p>
            <w:pPr>
              <w:spacing w:after="0" w:line="125" w:lineRule="exact"/>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4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820" w:type="dxa"/>
            <w:vAlign w:val="bottom"/>
            <w:gridSpan w:val="2"/>
            <w:vMerge w:val="continue"/>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0"/>
                <w:szCs w:val="10"/>
                <w:color w:val="auto"/>
              </w:rPr>
            </w:pPr>
          </w:p>
        </w:tc>
        <w:tc>
          <w:tcPr>
            <w:tcW w:w="520" w:type="dxa"/>
            <w:vAlign w:val="bottom"/>
          </w:tcPr>
          <w:p>
            <w:pPr>
              <w:spacing w:after="0" w:line="125" w:lineRule="exact"/>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4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Date</w:t>
            </w:r>
          </w:p>
        </w:tc>
        <w:tc>
          <w:tcPr>
            <w:tcW w:w="72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Expiration</w:t>
            </w:r>
          </w:p>
        </w:tc>
        <w:tc>
          <w:tcPr>
            <w:tcW w:w="600" w:type="dxa"/>
            <w:vAlign w:val="bottom"/>
          </w:tcPr>
          <w:p>
            <w:pPr>
              <w:spacing w:after="0"/>
              <w:rPr>
                <w:sz w:val="10"/>
                <w:szCs w:val="10"/>
                <w:color w:val="auto"/>
              </w:rPr>
            </w:pPr>
          </w:p>
        </w:tc>
        <w:tc>
          <w:tcPr>
            <w:tcW w:w="66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1040" w:type="dxa"/>
            <w:vAlign w:val="bottom"/>
          </w:tcPr>
          <w:p>
            <w:pPr>
              <w:ind w:left="120"/>
              <w:spacing w:after="0"/>
              <w:rPr>
                <w:sz w:val="20"/>
                <w:szCs w:val="20"/>
                <w:color w:val="auto"/>
              </w:rPr>
            </w:pPr>
            <w:r>
              <w:rPr>
                <w:rFonts w:ascii="Arial" w:cs="Arial" w:eastAsia="Arial" w:hAnsi="Arial"/>
                <w:sz w:val="11"/>
                <w:szCs w:val="11"/>
                <w:b w:val="1"/>
                <w:bCs w:val="1"/>
                <w:color w:val="auto"/>
              </w:rPr>
              <w:t>(A)  (D)</w:t>
            </w: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ind w:left="20"/>
              <w:spacing w:after="0"/>
              <w:rPr>
                <w:sz w:val="20"/>
                <w:szCs w:val="20"/>
                <w:color w:val="auto"/>
              </w:rPr>
            </w:pPr>
            <w:r>
              <w:rPr>
                <w:rFonts w:ascii="Arial" w:cs="Arial" w:eastAsia="Arial" w:hAnsi="Arial"/>
                <w:sz w:val="11"/>
                <w:szCs w:val="11"/>
                <w:b w:val="1"/>
                <w:bCs w:val="1"/>
                <w:color w:val="auto"/>
              </w:rPr>
              <w:t>of Shares</w:t>
            </w: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60" w:type="dxa"/>
            <w:vAlign w:val="bottom"/>
          </w:tcPr>
          <w:p>
            <w:pPr>
              <w:ind w:left="60"/>
              <w:spacing w:after="0"/>
              <w:rPr>
                <w:sz w:val="20"/>
                <w:szCs w:val="20"/>
                <w:color w:val="auto"/>
              </w:rPr>
            </w:pPr>
            <w:r>
              <w:rPr>
                <w:rFonts w:ascii="Arial" w:cs="Arial" w:eastAsia="Arial" w:hAnsi="Arial"/>
                <w:sz w:val="12"/>
                <w:szCs w:val="12"/>
                <w:color w:val="0000FF"/>
                <w:w w:val="98"/>
              </w:rPr>
              <w:t>Performance</w:t>
            </w:r>
          </w:p>
        </w:tc>
        <w:tc>
          <w:tcPr>
            <w:tcW w:w="760" w:type="dxa"/>
            <w:vAlign w:val="bottom"/>
          </w:tcPr>
          <w:p>
            <w:pPr>
              <w:ind w:left="320"/>
              <w:spacing w:after="0"/>
              <w:rPr>
                <w:sz w:val="20"/>
                <w:szCs w:val="20"/>
                <w:color w:val="auto"/>
              </w:rPr>
            </w:pPr>
            <w:r>
              <w:rPr>
                <w:rFonts w:ascii="Arial" w:cs="Arial" w:eastAsia="Arial" w:hAnsi="Arial"/>
                <w:sz w:val="10"/>
                <w:szCs w:val="10"/>
                <w:color w:val="008000"/>
              </w:rPr>
              <w:t>(1)</w:t>
            </w:r>
          </w:p>
        </w:tc>
        <w:tc>
          <w:tcPr>
            <w:tcW w:w="1020" w:type="dxa"/>
            <w:vAlign w:val="bottom"/>
          </w:tcPr>
          <w:p>
            <w:pPr>
              <w:jc w:val="right"/>
              <w:ind w:right="162"/>
              <w:spacing w:after="0"/>
              <w:rPr>
                <w:sz w:val="20"/>
                <w:szCs w:val="20"/>
                <w:color w:val="auto"/>
              </w:rPr>
            </w:pPr>
            <w:r>
              <w:rPr>
                <w:rFonts w:ascii="Arial" w:cs="Arial" w:eastAsia="Arial" w:hAnsi="Arial"/>
                <w:sz w:val="12"/>
                <w:szCs w:val="12"/>
                <w:color w:val="0000FF"/>
              </w:rPr>
              <w:t>11/10/2021</w:t>
            </w:r>
          </w:p>
        </w:tc>
        <w:tc>
          <w:tcPr>
            <w:tcW w:w="1080" w:type="dxa"/>
            <w:vAlign w:val="bottom"/>
          </w:tcPr>
          <w:p>
            <w:pPr>
              <w:spacing w:after="0"/>
              <w:rPr>
                <w:sz w:val="20"/>
                <w:szCs w:val="20"/>
                <w:color w:val="auto"/>
              </w:rPr>
            </w:pPr>
          </w:p>
        </w:tc>
        <w:tc>
          <w:tcPr>
            <w:tcW w:w="720" w:type="dxa"/>
            <w:vAlign w:val="bottom"/>
          </w:tcPr>
          <w:p>
            <w:pPr>
              <w:ind w:left="140"/>
              <w:spacing w:after="0"/>
              <w:rPr>
                <w:sz w:val="20"/>
                <w:szCs w:val="20"/>
                <w:color w:val="auto"/>
              </w:rPr>
            </w:pPr>
            <w:r>
              <w:rPr>
                <w:rFonts w:ascii="Arial" w:cs="Arial" w:eastAsia="Arial" w:hAnsi="Arial"/>
                <w:sz w:val="12"/>
                <w:szCs w:val="12"/>
                <w:color w:val="0000FF"/>
              </w:rPr>
              <w:t>M</w:t>
            </w:r>
          </w:p>
        </w:tc>
        <w:tc>
          <w:tcPr>
            <w:tcW w:w="1040" w:type="dxa"/>
            <w:vAlign w:val="bottom"/>
          </w:tcPr>
          <w:p>
            <w:pPr>
              <w:ind w:left="420"/>
              <w:spacing w:after="0"/>
              <w:rPr>
                <w:sz w:val="20"/>
                <w:szCs w:val="20"/>
                <w:color w:val="auto"/>
              </w:rPr>
            </w:pPr>
            <w:r>
              <w:rPr>
                <w:rFonts w:ascii="Arial" w:cs="Arial" w:eastAsia="Arial" w:hAnsi="Arial"/>
                <w:sz w:val="12"/>
                <w:szCs w:val="12"/>
                <w:color w:val="0000FF"/>
              </w:rPr>
              <w:t>240,000</w:t>
            </w:r>
            <w:r>
              <w:rPr>
                <w:rFonts w:ascii="Arial" w:cs="Arial" w:eastAsia="Arial" w:hAnsi="Arial"/>
                <w:sz w:val="20"/>
                <w:szCs w:val="20"/>
                <w:color w:val="008000"/>
                <w:vertAlign w:val="superscript"/>
              </w:rPr>
              <w:t>(3)</w:t>
            </w:r>
          </w:p>
        </w:tc>
        <w:tc>
          <w:tcPr>
            <w:tcW w:w="740" w:type="dxa"/>
            <w:vAlign w:val="bottom"/>
          </w:tcPr>
          <w:p>
            <w:pPr>
              <w:ind w:left="280"/>
              <w:spacing w:after="0"/>
              <w:rPr>
                <w:sz w:val="20"/>
                <w:szCs w:val="20"/>
                <w:color w:val="auto"/>
              </w:rPr>
            </w:pPr>
            <w:r>
              <w:rPr>
                <w:rFonts w:ascii="Arial" w:cs="Arial" w:eastAsia="Arial" w:hAnsi="Arial"/>
                <w:sz w:val="10"/>
                <w:szCs w:val="10"/>
                <w:color w:val="008000"/>
              </w:rPr>
              <w:t>(3)</w:t>
            </w:r>
          </w:p>
        </w:tc>
        <w:tc>
          <w:tcPr>
            <w:tcW w:w="720" w:type="dxa"/>
            <w:vAlign w:val="bottom"/>
          </w:tcPr>
          <w:p>
            <w:pPr>
              <w:ind w:left="260"/>
              <w:spacing w:after="0"/>
              <w:rPr>
                <w:sz w:val="20"/>
                <w:szCs w:val="20"/>
                <w:color w:val="auto"/>
              </w:rPr>
            </w:pPr>
            <w:r>
              <w:rPr>
                <w:rFonts w:ascii="Arial" w:cs="Arial" w:eastAsia="Arial" w:hAnsi="Arial"/>
                <w:sz w:val="10"/>
                <w:szCs w:val="10"/>
                <w:color w:val="008000"/>
              </w:rPr>
              <w:t>(3)</w:t>
            </w:r>
          </w:p>
        </w:tc>
        <w:tc>
          <w:tcPr>
            <w:tcW w:w="600" w:type="dxa"/>
            <w:vAlign w:val="bottom"/>
          </w:tcPr>
          <w:p>
            <w:pPr>
              <w:ind w:left="20"/>
              <w:spacing w:after="0"/>
              <w:rPr>
                <w:sz w:val="20"/>
                <w:szCs w:val="20"/>
                <w:color w:val="auto"/>
              </w:rPr>
            </w:pPr>
            <w:r>
              <w:rPr>
                <w:rFonts w:ascii="Arial" w:cs="Arial" w:eastAsia="Arial" w:hAnsi="Arial"/>
                <w:sz w:val="12"/>
                <w:szCs w:val="12"/>
                <w:color w:val="0000FF"/>
              </w:rPr>
              <w:t>Common</w:t>
            </w:r>
          </w:p>
        </w:tc>
        <w:tc>
          <w:tcPr>
            <w:tcW w:w="620" w:type="dxa"/>
            <w:vAlign w:val="bottom"/>
          </w:tcPr>
          <w:p>
            <w:pPr>
              <w:ind w:left="20"/>
              <w:spacing w:after="0"/>
              <w:rPr>
                <w:sz w:val="20"/>
                <w:szCs w:val="20"/>
                <w:color w:val="auto"/>
              </w:rPr>
            </w:pPr>
            <w:r>
              <w:rPr>
                <w:rFonts w:ascii="Arial" w:cs="Arial" w:eastAsia="Arial" w:hAnsi="Arial"/>
                <w:sz w:val="16"/>
                <w:szCs w:val="16"/>
                <w:color w:val="0000FF"/>
              </w:rPr>
              <w:t>240,000</w:t>
            </w:r>
          </w:p>
        </w:tc>
        <w:tc>
          <w:tcPr>
            <w:tcW w:w="40" w:type="dxa"/>
            <w:vAlign w:val="bottom"/>
          </w:tcPr>
          <w:p>
            <w:pPr>
              <w:spacing w:after="0"/>
              <w:rPr>
                <w:sz w:val="20"/>
                <w:szCs w:val="20"/>
                <w:color w:val="auto"/>
              </w:rPr>
            </w:pPr>
          </w:p>
        </w:tc>
        <w:tc>
          <w:tcPr>
            <w:tcW w:w="680" w:type="dxa"/>
            <w:vAlign w:val="bottom"/>
          </w:tcPr>
          <w:p>
            <w:pPr>
              <w:ind w:left="22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820" w:type="dxa"/>
            <w:vAlign w:val="bottom"/>
            <w:gridSpan w:val="2"/>
          </w:tcPr>
          <w:p>
            <w:pPr>
              <w:ind w:left="200"/>
              <w:spacing w:after="0"/>
              <w:rPr>
                <w:sz w:val="20"/>
                <w:szCs w:val="20"/>
                <w:color w:val="auto"/>
              </w:rPr>
            </w:pPr>
            <w:r>
              <w:rPr>
                <w:rFonts w:ascii="Arial" w:cs="Arial" w:eastAsia="Arial" w:hAnsi="Arial"/>
                <w:sz w:val="12"/>
                <w:szCs w:val="12"/>
                <w:color w:val="0000FF"/>
              </w:rPr>
              <w:t>240,000</w:t>
            </w:r>
          </w:p>
        </w:tc>
        <w:tc>
          <w:tcPr>
            <w:tcW w:w="640" w:type="dxa"/>
            <w:vAlign w:val="bottom"/>
          </w:tcPr>
          <w:p>
            <w:pPr>
              <w:ind w:left="340"/>
              <w:spacing w:after="0"/>
              <w:rPr>
                <w:sz w:val="20"/>
                <w:szCs w:val="20"/>
                <w:color w:val="auto"/>
              </w:rPr>
            </w:pPr>
            <w:r>
              <w:rPr>
                <w:rFonts w:ascii="Arial" w:cs="Arial" w:eastAsia="Arial" w:hAnsi="Arial"/>
                <w:sz w:val="12"/>
                <w:szCs w:val="12"/>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42"/>
        </w:trPr>
        <w:tc>
          <w:tcPr>
            <w:tcW w:w="2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ind w:left="60"/>
              <w:spacing w:after="0"/>
              <w:rPr>
                <w:sz w:val="20"/>
                <w:szCs w:val="20"/>
                <w:color w:val="auto"/>
              </w:rPr>
            </w:pPr>
            <w:r>
              <w:rPr>
                <w:rFonts w:ascii="Arial" w:cs="Arial" w:eastAsia="Arial" w:hAnsi="Arial"/>
                <w:sz w:val="12"/>
                <w:szCs w:val="12"/>
                <w:color w:val="0000FF"/>
              </w:rPr>
              <w:t>Shares</w:t>
            </w:r>
          </w:p>
        </w:tc>
        <w:tc>
          <w:tcPr>
            <w:tcW w:w="760" w:type="dxa"/>
            <w:vAlign w:val="bottom"/>
            <w:tcBorders>
              <w:bottom w:val="single" w:sz="8" w:color="2C2C2C"/>
            </w:tcBorders>
          </w:tcPr>
          <w:p>
            <w:pPr>
              <w:spacing w:after="0"/>
              <w:rPr>
                <w:sz w:val="12"/>
                <w:szCs w:val="12"/>
                <w:color w:val="auto"/>
              </w:rPr>
            </w:pPr>
          </w:p>
        </w:tc>
        <w:tc>
          <w:tcPr>
            <w:tcW w:w="1020" w:type="dxa"/>
            <w:vAlign w:val="bottom"/>
            <w:tcBorders>
              <w:bottom w:val="single" w:sz="8" w:color="2C2C2C"/>
            </w:tcBorders>
          </w:tcPr>
          <w:p>
            <w:pPr>
              <w:spacing w:after="0"/>
              <w:rPr>
                <w:sz w:val="12"/>
                <w:szCs w:val="12"/>
                <w:color w:val="auto"/>
              </w:rPr>
            </w:pPr>
          </w:p>
        </w:tc>
        <w:tc>
          <w:tcPr>
            <w:tcW w:w="108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104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ind w:left="120"/>
              <w:spacing w:after="0"/>
              <w:rPr>
                <w:sz w:val="20"/>
                <w:szCs w:val="20"/>
                <w:color w:val="auto"/>
              </w:rPr>
            </w:pPr>
            <w:r>
              <w:rPr>
                <w:rFonts w:ascii="Arial" w:cs="Arial" w:eastAsia="Arial" w:hAnsi="Arial"/>
                <w:sz w:val="12"/>
                <w:szCs w:val="12"/>
                <w:color w:val="0000FF"/>
              </w:rPr>
              <w:t>Stock</w:t>
            </w:r>
          </w:p>
        </w:tc>
        <w:tc>
          <w:tcPr>
            <w:tcW w:w="62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-1620520</wp:posOffset>
            </wp:positionV>
            <wp:extent cx="28575" cy="16256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162560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55" w:lineRule="exact"/>
        <w:rPr>
          <w:sz w:val="24"/>
          <w:szCs w:val="24"/>
          <w:color w:val="auto"/>
        </w:rPr>
      </w:pPr>
    </w:p>
    <w:p>
      <w:pPr>
        <w:ind w:left="160" w:hanging="123"/>
        <w:spacing w:after="0"/>
        <w:tabs>
          <w:tab w:leader="none" w:pos="16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Each Performance Share represents a contingent right to receive one share of the Issuer's common stock.</w:t>
      </w:r>
    </w:p>
    <w:p>
      <w:pPr>
        <w:spacing w:after="0" w:line="49" w:lineRule="exact"/>
        <w:rPr>
          <w:rFonts w:ascii="Arial" w:cs="Arial" w:eastAsia="Arial" w:hAnsi="Arial"/>
          <w:sz w:val="12"/>
          <w:szCs w:val="12"/>
          <w:color w:val="008000"/>
        </w:rPr>
      </w:pPr>
    </w:p>
    <w:p>
      <w:pPr>
        <w:ind w:left="160" w:hanging="123"/>
        <w:spacing w:after="0"/>
        <w:tabs>
          <w:tab w:leader="none" w:pos="16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shares withheld from shares otherwise issuable upon vesting of Performance Shares for payment of taxes.</w:t>
      </w:r>
    </w:p>
    <w:p>
      <w:pPr>
        <w:spacing w:after="0" w:line="49" w:lineRule="exact"/>
        <w:rPr>
          <w:rFonts w:ascii="Arial" w:cs="Arial" w:eastAsia="Arial" w:hAnsi="Arial"/>
          <w:sz w:val="12"/>
          <w:szCs w:val="12"/>
          <w:color w:val="008000"/>
        </w:rPr>
      </w:pPr>
    </w:p>
    <w:p>
      <w:pPr>
        <w:ind w:left="40" w:right="440" w:hanging="3"/>
        <w:spacing w:after="0" w:line="318" w:lineRule="auto"/>
        <w:tabs>
          <w:tab w:leader="none" w:pos="165"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Performance Shares vest, if at all, in tranches when the trailing 90-day, volume-weighted average closing price of a share of the Issuer's common stock reaches specified targets during the four-year performance period ending on March 31, 2023. On November 10, 2021, the Compensation Committee of the Board of Director's of the Issuer determined that the second tranche had vested as of November 10, 2021.</w:t>
      </w:r>
    </w:p>
    <w:p>
      <w:pPr>
        <w:spacing w:after="0" w:line="1"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1140" w:type="dxa"/>
            <w:vAlign w:val="bottom"/>
            <w:tcBorders>
              <w:bottom w:val="single" w:sz="8" w:color="auto"/>
            </w:tcBorders>
          </w:tcPr>
          <w:p>
            <w:pPr>
              <w:spacing w:after="0"/>
              <w:rPr>
                <w:sz w:val="20"/>
                <w:szCs w:val="20"/>
                <w:color w:val="auto"/>
              </w:rPr>
            </w:pPr>
            <w:r>
              <w:rPr>
                <w:rFonts w:ascii="Arial" w:cs="Arial" w:eastAsia="Arial" w:hAnsi="Arial"/>
                <w:sz w:val="16"/>
                <w:szCs w:val="16"/>
                <w:color w:val="0000FF"/>
                <w:w w:val="91"/>
              </w:rPr>
              <w:t>Harvey S. Kanter</w:t>
            </w:r>
          </w:p>
        </w:tc>
        <w:tc>
          <w:tcPr>
            <w:tcW w:w="1060" w:type="dxa"/>
            <w:vAlign w:val="bottom"/>
          </w:tcPr>
          <w:p>
            <w:pPr>
              <w:spacing w:after="0"/>
              <w:rPr>
                <w:sz w:val="16"/>
                <w:szCs w:val="16"/>
                <w:color w:val="auto"/>
              </w:rPr>
            </w:pPr>
          </w:p>
        </w:tc>
        <w:tc>
          <w:tcPr>
            <w:tcW w:w="720" w:type="dxa"/>
            <w:vAlign w:val="bottom"/>
            <w:tcBorders>
              <w:bottom w:val="single" w:sz="8" w:color="auto"/>
            </w:tcBorders>
          </w:tcPr>
          <w:p>
            <w:pPr>
              <w:spacing w:after="0"/>
              <w:rPr>
                <w:sz w:val="20"/>
                <w:szCs w:val="20"/>
                <w:color w:val="auto"/>
              </w:rPr>
            </w:pPr>
            <w:r>
              <w:rPr>
                <w:rFonts w:ascii="Arial" w:cs="Arial" w:eastAsia="Arial" w:hAnsi="Arial"/>
                <w:sz w:val="16"/>
                <w:szCs w:val="16"/>
                <w:color w:val="0000FF"/>
                <w:w w:val="87"/>
              </w:rPr>
              <w:t>11/12/2021</w:t>
            </w:r>
          </w:p>
        </w:tc>
      </w:tr>
      <w:tr>
        <w:trPr>
          <w:trHeight w:val="216"/>
        </w:trPr>
        <w:tc>
          <w:tcPr>
            <w:tcW w:w="2200" w:type="dxa"/>
            <w:vAlign w:val="bottom"/>
            <w:gridSpan w:val="2"/>
          </w:tcPr>
          <w:p>
            <w:pPr>
              <w:spacing w:after="0"/>
              <w:rPr>
                <w:sz w:val="20"/>
                <w:szCs w:val="20"/>
                <w:color w:val="auto"/>
              </w:rPr>
            </w:pPr>
            <w:r>
              <w:rPr>
                <w:rFonts w:ascii="Arial" w:cs="Arial" w:eastAsia="Arial" w:hAnsi="Arial"/>
                <w:sz w:val="12"/>
                <w:szCs w:val="12"/>
                <w:color w:val="auto"/>
              </w:rPr>
              <w:t>** Signature of Reporting Person</w:t>
            </w:r>
          </w:p>
        </w:tc>
        <w:tc>
          <w:tcPr>
            <w:tcW w:w="720" w:type="dxa"/>
            <w:vAlign w:val="bottom"/>
          </w:tcPr>
          <w:p>
            <w:pPr>
              <w:spacing w:after="0"/>
              <w:rPr>
                <w:sz w:val="20"/>
                <w:szCs w:val="20"/>
                <w:color w:val="auto"/>
              </w:rPr>
            </w:pPr>
            <w:r>
              <w:rPr>
                <w:rFonts w:ascii="Arial" w:cs="Arial" w:eastAsia="Arial" w:hAnsi="Arial"/>
                <w:sz w:val="12"/>
                <w:szCs w:val="12"/>
                <w:color w:val="auto"/>
              </w:rPr>
              <w:t>Date</w:t>
            </w:r>
          </w:p>
        </w:tc>
      </w:tr>
    </w:tbl>
    <w:p>
      <w:pPr>
        <w:spacing w:after="0" w:line="38" w:lineRule="exact"/>
        <w:rPr>
          <w:sz w:val="24"/>
          <w:szCs w:val="24"/>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9" w:lineRule="exact"/>
        <w:rPr>
          <w:sz w:val="24"/>
          <w:szCs w:val="24"/>
          <w:color w:val="auto"/>
        </w:rPr>
      </w:pPr>
    </w:p>
    <w:p>
      <w:pPr>
        <w:jc w:val="both"/>
        <w:ind w:left="40" w:right="3840" w:hanging="3"/>
        <w:spacing w:after="0" w:line="323" w:lineRule="auto"/>
        <w:tabs>
          <w:tab w:leader="none" w:pos="172"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0"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232404" TargetMode="External"/><Relationship Id="rId13" Type="http://schemas.openxmlformats.org/officeDocument/2006/relationships/hyperlink" Target="http://www.sec.gov/cgi-bin/browse-edgar?action=getcompany&amp;CIK=0000813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2021-11-12T08:01:10Z</dcterms:created>
  <dcterms:modified xsi:type="dcterms:W3CDTF">2021-11-12T08:01:10Z</dcterms:modified>
</cp:coreProperties>
</file>