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691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6913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Walker Derrick</w:t>
              </w:r>
            </w:hyperlink>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Borders>
              <w:bottom w:val="single" w:sz="8" w:color="0000EE"/>
            </w:tcBorders>
            <w:gridSpan w:val="2"/>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7"/>
                <w:szCs w:val="17"/>
                <w:color w:val="0000FF"/>
              </w:rPr>
              <w:t xml:space="preserve">CMRG </w:t>
            </w:r>
            <w:r>
              <w:rPr>
                <w:rFonts w:ascii="Arial" w:cs="Arial" w:eastAsia="Arial" w:hAnsi="Arial"/>
                <w:sz w:val="21"/>
                <w:szCs w:val="21"/>
                <w:color w:val="000000"/>
              </w:rPr>
              <w:t>]</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1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2"/>
                <w:szCs w:val="1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40"/>
              <w:spacing w:after="0" w:line="13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restart"/>
          </w:tcPr>
          <w:p>
            <w:pPr>
              <w:ind w:left="220"/>
              <w:spacing w:after="0" w:line="13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continue"/>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7"/>
            <w:vMerge w:val="continue"/>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gridSpan w:val="7"/>
            <w:vMerge w:val="restart"/>
          </w:tcPr>
          <w:p>
            <w:pPr>
              <w:jc w:val="right"/>
              <w:ind w:right="800"/>
              <w:spacing w:after="0"/>
              <w:rPr>
                <w:sz w:val="20"/>
                <w:szCs w:val="20"/>
                <w:color w:val="auto"/>
              </w:rPr>
            </w:pPr>
            <w:r>
              <w:rPr>
                <w:rFonts w:ascii="Arial" w:cs="Arial" w:eastAsia="Arial" w:hAnsi="Arial"/>
                <w:sz w:val="17"/>
                <w:szCs w:val="17"/>
                <w:color w:val="0000FF"/>
              </w:rPr>
              <w:t>SVP, Chief Marketing Officer</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gridSpan w:val="5"/>
          </w:tcPr>
          <w:p>
            <w:pPr>
              <w:ind w:left="280"/>
              <w:spacing w:after="0"/>
              <w:rPr>
                <w:sz w:val="20"/>
                <w:szCs w:val="20"/>
                <w:color w:val="auto"/>
              </w:rPr>
            </w:pPr>
            <w:r>
              <w:rPr>
                <w:rFonts w:ascii="Arial" w:cs="Arial" w:eastAsia="Arial" w:hAnsi="Arial"/>
                <w:sz w:val="17"/>
                <w:szCs w:val="17"/>
                <w:color w:val="0000FF"/>
              </w:rPr>
              <w:t>06/14/2012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right w:val="single" w:sz="8" w:color="EEEEEE"/>
            </w:tcBorders>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line="20" w:lineRule="exact"/>
              <w:rPr>
                <w:sz w:val="1"/>
                <w:szCs w:val="1"/>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gridSpan w:val="9"/>
            <w:vMerge w:val="continue"/>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3560" w:type="dxa"/>
            <w:vAlign w:val="bottom"/>
            <w:gridSpan w:val="10"/>
            <w:vMerge w:val="restart"/>
          </w:tcPr>
          <w:p>
            <w:pPr>
              <w:jc w:val="right"/>
              <w:ind w:right="8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5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06/14/2013</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7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3.12</w:t>
            </w:r>
          </w:p>
        </w:tc>
        <w:tc>
          <w:tcPr>
            <w:tcW w:w="100" w:type="dxa"/>
            <w:vAlign w:val="bottom"/>
          </w:tcPr>
          <w:p>
            <w:pPr>
              <w:spacing w:after="0"/>
              <w:rPr>
                <w:sz w:val="12"/>
                <w:szCs w:val="12"/>
                <w:color w:val="auto"/>
              </w:rPr>
            </w:pPr>
          </w:p>
        </w:tc>
        <w:tc>
          <w:tcPr>
            <w:tcW w:w="1100" w:type="dxa"/>
            <w:vAlign w:val="bottom"/>
          </w:tcPr>
          <w:p>
            <w:pPr>
              <w:ind w:left="260"/>
              <w:spacing w:after="0" w:line="144" w:lineRule="exact"/>
              <w:rPr>
                <w:sz w:val="20"/>
                <w:szCs w:val="20"/>
                <w:color w:val="auto"/>
              </w:rPr>
            </w:pPr>
            <w:r>
              <w:rPr>
                <w:rFonts w:ascii="Arial" w:cs="Arial" w:eastAsia="Arial" w:hAnsi="Arial"/>
                <w:sz w:val="13"/>
                <w:szCs w:val="13"/>
                <w:color w:val="0000FF"/>
              </w:rPr>
              <w:t>06/14/2012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4" w:lineRule="exact"/>
              <w:rPr>
                <w:sz w:val="20"/>
                <w:szCs w:val="20"/>
                <w:color w:val="auto"/>
              </w:rPr>
            </w:pPr>
            <w:r>
              <w:rPr>
                <w:rFonts w:ascii="Arial" w:cs="Arial" w:eastAsia="Arial" w:hAnsi="Arial"/>
                <w:sz w:val="13"/>
                <w:szCs w:val="13"/>
                <w:color w:val="0000FF"/>
              </w:rPr>
              <w:t>50,000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06/14/2022</w:t>
            </w:r>
          </w:p>
        </w:tc>
        <w:tc>
          <w:tcPr>
            <w:tcW w:w="70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line="144" w:lineRule="exact"/>
              <w:rPr>
                <w:sz w:val="20"/>
                <w:szCs w:val="20"/>
                <w:color w:val="auto"/>
              </w:rPr>
            </w:pPr>
            <w:r>
              <w:rPr>
                <w:rFonts w:ascii="Arial" w:cs="Arial" w:eastAsia="Arial" w:hAnsi="Arial"/>
                <w:sz w:val="13"/>
                <w:szCs w:val="13"/>
                <w:color w:val="0000FF"/>
                <w:w w:val="85"/>
              </w:rPr>
              <w:t>50,000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160"/>
              <w:spacing w:after="0" w:line="134"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Vests one-third per year on each of the first three anniversaries of the date of grant.</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Derrick Walker</w:t>
            </w:r>
          </w:p>
        </w:tc>
        <w:tc>
          <w:tcPr>
            <w:tcW w:w="780" w:type="dxa"/>
            <w:vAlign w:val="bottom"/>
          </w:tcPr>
          <w:p>
            <w:pPr>
              <w:spacing w:after="0"/>
              <w:rPr>
                <w:sz w:val="20"/>
                <w:szCs w:val="20"/>
                <w:color w:val="auto"/>
              </w:rPr>
            </w:pPr>
            <w:r>
              <w:rPr>
                <w:rFonts w:ascii="Arial" w:cs="Arial" w:eastAsia="Arial" w:hAnsi="Arial"/>
                <w:sz w:val="17"/>
                <w:szCs w:val="17"/>
                <w:color w:val="0000FF"/>
                <w:w w:val="89"/>
              </w:rPr>
              <w:t>06/18/2012</w:t>
            </w:r>
          </w:p>
        </w:tc>
      </w:tr>
      <w:tr>
        <w:trPr>
          <w:trHeight w:val="20"/>
        </w:trPr>
        <w:tc>
          <w:tcPr>
            <w:tcW w:w="10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6660"/>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CONFIRMING STATEMENT</w:t>
      </w:r>
    </w:p>
    <w:p>
      <w:pPr>
        <w:spacing w:after="0" w:line="200" w:lineRule="exact"/>
        <w:rPr>
          <w:sz w:val="20"/>
          <w:szCs w:val="20"/>
          <w:color w:val="auto"/>
        </w:rPr>
      </w:pPr>
    </w:p>
    <w:p>
      <w:pPr>
        <w:spacing w:after="0" w:line="207" w:lineRule="exact"/>
        <w:rPr>
          <w:sz w:val="20"/>
          <w:szCs w:val="20"/>
          <w:color w:val="auto"/>
        </w:rPr>
      </w:pPr>
    </w:p>
    <w:p>
      <w:pPr>
        <w:ind w:right="2619" w:firstLine="832"/>
        <w:spacing w:after="0" w:line="249" w:lineRule="auto"/>
        <w:rPr>
          <w:sz w:val="20"/>
          <w:szCs w:val="20"/>
          <w:color w:val="auto"/>
        </w:rPr>
      </w:pPr>
      <w:r>
        <w:rPr>
          <w:rFonts w:ascii="Courier New" w:cs="Courier New" w:eastAsia="Courier New" w:hAnsi="Courier New"/>
          <w:sz w:val="17"/>
          <w:szCs w:val="17"/>
          <w:color w:val="auto"/>
        </w:rPr>
        <w:t>This Statement confirms that the undersigned, Derrick Walker,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June 15, 2012</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DERRICK WALKER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DERRICK WALKER</w:t>
      </w:r>
    </w:p>
    <w:p>
      <w:pPr>
        <w:spacing w:after="0" w:line="200" w:lineRule="exact"/>
        <w:rPr>
          <w:sz w:val="20"/>
          <w:szCs w:val="20"/>
          <w:color w:val="auto"/>
        </w:rPr>
      </w:pPr>
    </w:p>
    <w:p>
      <w:pPr>
        <w:sectPr>
          <w:pgSz w:w="11900" w:h="16838" w:orient="portrait"/>
          <w:cols w:equalWidth="0" w:num="2">
            <w:col w:w="3440" w:space="720"/>
            <w:col w:w="6059"/>
          </w:cols>
          <w:pgMar w:left="240" w:top="142" w:right="1440" w:bottom="1440" w:gutter="0" w:footer="0" w:header="0"/>
          <w:type w:val="continuous"/>
        </w:sectPr>
      </w:pPr>
    </w:p>
    <w:p>
      <w:pPr>
        <w:spacing w:after="0" w:line="207"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7"/>
          <w:szCs w:val="17"/>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407"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2019-12-16T05:19:55Z</dcterms:created>
  <dcterms:modified xsi:type="dcterms:W3CDTF">2019-12-16T05:19:55Z</dcterms:modified>
</cp:coreProperties>
</file>