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Gaeta Anthony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SVP, Store Sales &amp; Operations</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21,183</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21,183</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21,183</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55,522</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55,522</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55,522</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Anthony Gaeta</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3868"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2021-03-10T15:33:48Z</dcterms:created>
  <dcterms:modified xsi:type="dcterms:W3CDTF">2021-03-10T15:33:48Z</dcterms:modified>
</cp:coreProperties>
</file>