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Molloy Robert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Chief Admin.Officer, GC, Secy</w:t>
      </w:r>
    </w:p>
    <w:p>
      <w:pPr>
        <w:spacing w:after="0" w:line="441"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01/13/2021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260,276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$0.3199 to $0.32,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Robert S. Molloy</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01/13/2021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31242"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2021-01-13T13:40:41Z</dcterms:created>
  <dcterms:modified xsi:type="dcterms:W3CDTF">2021-01-13T13:40:41Z</dcterms:modified>
</cp:coreProperties>
</file>