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gridSpan w:val="18"/>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vMerge w:val="restart"/>
          </w:tcPr>
          <w:p>
            <w:pPr>
              <w:ind w:left="40"/>
              <w:spacing w:after="0" w:line="195" w:lineRule="exact"/>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6"/>
              </w:rPr>
              <w:t>C/O RED MOUNTAIN CAPITAL MANAGEMENT</w:t>
            </w:r>
          </w:p>
        </w:tc>
        <w:tc>
          <w:tcPr>
            <w:tcW w:w="1600" w:type="dxa"/>
            <w:vAlign w:val="bottom"/>
            <w:gridSpan w:val="7"/>
          </w:tcPr>
          <w:p>
            <w:pPr>
              <w:ind w:left="160"/>
              <w:spacing w:after="0"/>
              <w:rPr>
                <w:sz w:val="20"/>
                <w:szCs w:val="20"/>
                <w:color w:val="auto"/>
              </w:rPr>
            </w:pPr>
            <w:r>
              <w:rPr>
                <w:rFonts w:ascii="Arial" w:cs="Arial" w:eastAsia="Arial" w:hAnsi="Arial"/>
                <w:sz w:val="18"/>
                <w:szCs w:val="18"/>
                <w:color w:val="0000FF"/>
              </w:rPr>
              <w:t>08/31/2015</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0"/>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68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8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4"/>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00"/>
              <w:spacing w:after="0"/>
              <w:rPr>
                <w:sz w:val="20"/>
                <w:szCs w:val="20"/>
                <w:color w:val="auto"/>
              </w:rPr>
            </w:pPr>
            <w:r>
              <w:rPr>
                <w:rFonts w:ascii="Arial" w:cs="Arial" w:eastAsia="Arial" w:hAnsi="Arial"/>
                <w:sz w:val="18"/>
                <w:szCs w:val="18"/>
                <w:color w:val="0000FF"/>
              </w:rPr>
              <w:t>08/31/2015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720" w:type="dxa"/>
            <w:vAlign w:val="bottom"/>
            <w:vMerge w:val="restart"/>
          </w:tcPr>
          <w:p>
            <w:pPr>
              <w:ind w:left="260"/>
              <w:spacing w:after="0"/>
              <w:rPr>
                <w:sz w:val="20"/>
                <w:szCs w:val="20"/>
                <w:color w:val="auto"/>
              </w:rPr>
            </w:pPr>
            <w:r>
              <w:rPr>
                <w:rFonts w:ascii="Arial" w:cs="Arial" w:eastAsia="Arial" w:hAnsi="Arial"/>
                <w:sz w:val="35"/>
                <w:szCs w:val="35"/>
                <w:color w:val="0000FF"/>
                <w:w w:val="83"/>
                <w:vertAlign w:val="subscript"/>
              </w:rPr>
              <w:t>870</w:t>
            </w:r>
            <w:r>
              <w:rPr>
                <w:rFonts w:ascii="Arial" w:cs="Arial" w:eastAsia="Arial" w:hAnsi="Arial"/>
                <w:sz w:val="11"/>
                <w:szCs w:val="11"/>
                <w:color w:val="008000"/>
                <w:w w:val="83"/>
              </w:rPr>
              <w:t>(1)</w:t>
            </w:r>
          </w:p>
        </w:tc>
        <w:tc>
          <w:tcPr>
            <w:tcW w:w="60" w:type="dxa"/>
            <w:vAlign w:val="bottom"/>
          </w:tcPr>
          <w:p>
            <w:pPr>
              <w:spacing w:after="0"/>
              <w:rPr>
                <w:sz w:val="22"/>
                <w:szCs w:val="22"/>
                <w:color w:val="auto"/>
              </w:rPr>
            </w:pPr>
          </w:p>
        </w:tc>
        <w:tc>
          <w:tcPr>
            <w:tcW w:w="44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58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6.03</w:t>
            </w:r>
          </w:p>
        </w:tc>
        <w:tc>
          <w:tcPr>
            <w:tcW w:w="60" w:type="dxa"/>
            <w:vAlign w:val="bottom"/>
          </w:tcPr>
          <w:p>
            <w:pPr>
              <w:spacing w:after="0"/>
              <w:rPr>
                <w:sz w:val="22"/>
                <w:szCs w:val="2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7,539,816</w:t>
            </w:r>
            <w:r>
              <w:rPr>
                <w:rFonts w:ascii="Arial" w:cs="Arial" w:eastAsia="Arial" w:hAnsi="Arial"/>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3"/>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9"/>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RMCP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08127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firstLine="9"/>
        <w:spacing w:after="0" w:line="270"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17,462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09/01/2015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7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2019-12-23T15:09:42Z</dcterms:created>
  <dcterms:modified xsi:type="dcterms:W3CDTF">2019-12-23T15:09:42Z</dcterms:modified>
</cp:coreProperties>
</file>