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Diller Wayne</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60" w:type="dxa"/>
            <w:vAlign w:val="bottom"/>
            <w:tcBorders>
              <w:top w:val="single" w:sz="8" w:color="0000EE"/>
            </w:tcBorders>
          </w:tcPr>
          <w:p>
            <w:pPr>
              <w:spacing w:after="0"/>
              <w:rPr>
                <w:sz w:val="9"/>
                <w:szCs w:val="9"/>
                <w:color w:val="auto"/>
              </w:rPr>
            </w:pPr>
          </w:p>
        </w:tc>
        <w:tc>
          <w:tcPr>
            <w:tcW w:w="18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07/19/2007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EVP,Chief Merchandising Office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880" w:type="dxa"/>
            <w:vAlign w:val="bottom"/>
          </w:tcPr>
          <w:p>
            <w:pPr>
              <w:ind w:left="60"/>
              <w:spacing w:after="0"/>
              <w:rPr>
                <w:sz w:val="20"/>
                <w:szCs w:val="20"/>
                <w:color w:val="auto"/>
              </w:rPr>
            </w:pPr>
            <w:r>
              <w:rPr>
                <w:rFonts w:ascii="Arial" w:cs="Arial" w:eastAsia="Arial" w:hAnsi="Arial"/>
                <w:sz w:val="14"/>
                <w:szCs w:val="14"/>
                <w:color w:val="0000FF"/>
                <w:w w:val="90"/>
              </w:rPr>
              <w:t>09/20/2004</w:t>
            </w:r>
            <w:r>
              <w:rPr>
                <w:rFonts w:ascii="Arial" w:cs="Arial" w:eastAsia="Arial" w:hAnsi="Arial"/>
                <w:sz w:val="22"/>
                <w:szCs w:val="22"/>
                <w:color w:val="008000"/>
                <w:w w:val="90"/>
                <w:vertAlign w:val="superscript"/>
              </w:rPr>
              <w:t>(1)</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09/20/2014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5,000</w:t>
            </w:r>
          </w:p>
        </w:tc>
        <w:tc>
          <w:tcPr>
            <w:tcW w:w="880" w:type="dxa"/>
            <w:vAlign w:val="bottom"/>
          </w:tcPr>
          <w:p>
            <w:pPr>
              <w:ind w:left="280"/>
              <w:spacing w:after="0"/>
              <w:rPr>
                <w:sz w:val="20"/>
                <w:szCs w:val="20"/>
                <w:color w:val="auto"/>
              </w:rPr>
            </w:pPr>
            <w:r>
              <w:rPr>
                <w:rFonts w:ascii="Arial" w:cs="Arial" w:eastAsia="Arial" w:hAnsi="Arial"/>
                <w:sz w:val="18"/>
                <w:szCs w:val="18"/>
                <w:color w:val="0000FF"/>
              </w:rPr>
              <w:t>4.89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option was granted on September 20, 2004 and is fully vested and exercisable.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Wayne Diller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07/26/2007</w:t>
            </w: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Wayne Diller,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20, 2007</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WAYNE DILLER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WAYNE DILLER</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07705"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2019-12-16T05:29:33Z</dcterms:created>
  <dcterms:modified xsi:type="dcterms:W3CDTF">2019-12-16T05:29:33Z</dcterms:modified>
</cp:coreProperties>
</file>