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Ross Ivy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2,526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6.68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201,026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Ivy Ross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95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2022-11-02T17:22:48Z</dcterms:created>
  <dcterms:modified xsi:type="dcterms:W3CDTF">2022-11-02T17:22:48Z</dcterms:modified>
</cp:coreProperties>
</file>