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TO RULES 13d –1(b), (c), AND (d) AND AMENDMENTS THERETO FILED</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RULE 13d–2.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1  )*</w:t>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Destination XL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25065K104</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020" w:hanging="551"/>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225" w:lineRule="exact"/>
        <w:rPr>
          <w:rFonts w:ascii="Arial" w:cs="Arial" w:eastAsia="Arial" w:hAnsi="Arial"/>
          <w:sz w:val="18"/>
          <w:szCs w:val="18"/>
          <w:color w:val="auto"/>
        </w:rPr>
      </w:pPr>
    </w:p>
    <w:p>
      <w:pPr>
        <w:ind w:left="1020" w:hanging="551"/>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02" w:right="379" w:bottom="1440" w:gutter="0" w:footer="0" w:header="0"/>
        </w:sectPr>
      </w:pPr>
    </w:p>
    <w:bookmarkStart w:id="1" w:name="page2"/>
    <w:bookmarkEnd w:id="1"/>
    <w:p>
      <w:pPr>
        <w:ind w:left="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7440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7440930"/>
                    </a:xfrm>
                    <a:prstGeom prst="rect">
                      <a:avLst/>
                    </a:prstGeom>
                    <a:noFill/>
                  </pic:spPr>
                </pic:pic>
              </a:graphicData>
            </a:graphic>
          </wp:anchor>
        </w:drawing>
        <w:t>CUSIP No. 25065K104</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60" w:type="dxa"/>
            <w:vAlign w:val="bottom"/>
            <w:tcBorders>
              <w:top w:val="single" w:sz="8" w:color="auto"/>
              <w:right w:val="single" w:sz="8" w:color="auto"/>
            </w:tcBorders>
          </w:tcPr>
          <w:p>
            <w:pPr>
              <w:spacing w:after="0"/>
              <w:rPr>
                <w:sz w:val="23"/>
                <w:szCs w:val="23"/>
                <w:color w:val="auto"/>
              </w:rPr>
            </w:pPr>
          </w:p>
        </w:tc>
        <w:tc>
          <w:tcPr>
            <w:tcW w:w="4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1052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260" w:type="dxa"/>
            <w:vAlign w:val="bottom"/>
            <w:tcBorders>
              <w:righ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0520" w:type="dxa"/>
            <w:vAlign w:val="bottom"/>
            <w:gridSpan w:val="4"/>
          </w:tcPr>
          <w:p>
            <w:pPr>
              <w:ind w:left="40"/>
              <w:spacing w:after="0"/>
              <w:rPr>
                <w:sz w:val="20"/>
                <w:szCs w:val="20"/>
                <w:color w:val="auto"/>
              </w:rPr>
            </w:pPr>
            <w:r>
              <w:rPr>
                <w:rFonts w:ascii="Arial" w:cs="Arial" w:eastAsia="Arial" w:hAnsi="Arial"/>
                <w:sz w:val="18"/>
                <w:szCs w:val="18"/>
                <w:color w:val="auto"/>
              </w:rPr>
              <w:t>Portolan Capital Management, LLC</w:t>
            </w:r>
          </w:p>
        </w:tc>
        <w:tc>
          <w:tcPr>
            <w:tcW w:w="0" w:type="dxa"/>
            <w:vAlign w:val="bottom"/>
          </w:tcPr>
          <w:p>
            <w:pPr>
              <w:spacing w:after="0"/>
              <w:rPr>
                <w:sz w:val="1"/>
                <w:szCs w:val="1"/>
                <w:color w:val="auto"/>
              </w:rPr>
            </w:pPr>
          </w:p>
        </w:tc>
      </w:tr>
      <w:tr>
        <w:trPr>
          <w:trHeight w:val="54"/>
        </w:trPr>
        <w:tc>
          <w:tcPr>
            <w:tcW w:w="26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0520" w:type="dxa"/>
            <w:vAlign w:val="bottom"/>
            <w:tcBorders>
              <w:bottom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60" w:type="dxa"/>
            <w:vAlign w:val="bottom"/>
            <w:tcBorders>
              <w:right w:val="single" w:sz="8" w:color="auto"/>
            </w:tcBorders>
          </w:tcPr>
          <w:p>
            <w:pPr>
              <w:spacing w:after="0"/>
              <w:rPr>
                <w:sz w:val="22"/>
                <w:szCs w:val="22"/>
                <w:color w:val="auto"/>
              </w:rPr>
            </w:pPr>
          </w:p>
        </w:tc>
        <w:tc>
          <w:tcPr>
            <w:tcW w:w="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2.</w:t>
            </w:r>
          </w:p>
        </w:tc>
        <w:tc>
          <w:tcPr>
            <w:tcW w:w="1052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54"/>
        </w:trPr>
        <w:tc>
          <w:tcPr>
            <w:tcW w:w="26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60" w:type="dxa"/>
            <w:vAlign w:val="bottom"/>
            <w:tcBorders>
              <w:right w:val="single" w:sz="8" w:color="auto"/>
            </w:tcBorders>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(a)</w:t>
            </w:r>
          </w:p>
        </w:tc>
        <w:tc>
          <w:tcPr>
            <w:tcW w:w="100" w:type="dxa"/>
            <w:vAlign w:val="bottom"/>
            <w:tcBorders>
              <w:right w:val="single" w:sz="8" w:color="auto"/>
            </w:tcBorders>
          </w:tcPr>
          <w:p>
            <w:pPr>
              <w:spacing w:after="0"/>
              <w:rPr>
                <w:sz w:val="22"/>
                <w:szCs w:val="22"/>
                <w:color w:val="auto"/>
              </w:rPr>
            </w:pP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o</w:t>
            </w:r>
          </w:p>
        </w:tc>
        <w:tc>
          <w:tcPr>
            <w:tcW w:w="9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6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60" w:type="dxa"/>
            <w:vAlign w:val="bottom"/>
            <w:tcBorders>
              <w:right w:val="single" w:sz="8" w:color="auto"/>
            </w:tcBorders>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(b)</w:t>
            </w:r>
          </w:p>
        </w:tc>
        <w:tc>
          <w:tcPr>
            <w:tcW w:w="100" w:type="dxa"/>
            <w:vAlign w:val="bottom"/>
            <w:tcBorders>
              <w:right w:val="single" w:sz="8" w:color="auto"/>
            </w:tcBorders>
          </w:tcPr>
          <w:p>
            <w:pPr>
              <w:spacing w:after="0"/>
              <w:rPr>
                <w:sz w:val="22"/>
                <w:szCs w:val="22"/>
                <w:color w:val="auto"/>
              </w:rPr>
            </w:pP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o</w:t>
            </w:r>
          </w:p>
        </w:tc>
        <w:tc>
          <w:tcPr>
            <w:tcW w:w="9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6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gridSpan w:val="2"/>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60" w:type="dxa"/>
            <w:vAlign w:val="bottom"/>
            <w:tcBorders>
              <w:right w:val="single" w:sz="8" w:color="auto"/>
            </w:tcBorders>
          </w:tcPr>
          <w:p>
            <w:pPr>
              <w:spacing w:after="0"/>
              <w:rPr>
                <w:sz w:val="22"/>
                <w:szCs w:val="22"/>
                <w:color w:val="auto"/>
              </w:rPr>
            </w:pPr>
          </w:p>
        </w:tc>
        <w:tc>
          <w:tcPr>
            <w:tcW w:w="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SEC Use Only</w:t>
            </w:r>
          </w:p>
        </w:tc>
        <w:tc>
          <w:tcPr>
            <w:tcW w:w="9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6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974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60" w:type="dxa"/>
            <w:vAlign w:val="bottom"/>
            <w:tcBorders>
              <w:right w:val="single" w:sz="8" w:color="auto"/>
            </w:tcBorders>
          </w:tcPr>
          <w:p>
            <w:pPr>
              <w:spacing w:after="0"/>
              <w:rPr>
                <w:sz w:val="21"/>
                <w:szCs w:val="21"/>
                <w:color w:val="auto"/>
              </w:rPr>
            </w:pPr>
          </w:p>
        </w:tc>
        <w:tc>
          <w:tcPr>
            <w:tcW w:w="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1052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260" w:type="dxa"/>
            <w:vAlign w:val="bottom"/>
            <w:tcBorders>
              <w:righ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Delaware</w:t>
            </w:r>
          </w:p>
        </w:tc>
        <w:tc>
          <w:tcPr>
            <w:tcW w:w="9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6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660" w:type="dxa"/>
            <w:vAlign w:val="bottom"/>
            <w:tcBorders>
              <w:right w:val="single" w:sz="8" w:color="auto"/>
            </w:tcBorders>
            <w:gridSpan w:val="2"/>
          </w:tcPr>
          <w:p>
            <w:pPr>
              <w:jc w:val="right"/>
              <w:ind w:right="390"/>
              <w:spacing w:after="0"/>
              <w:rPr>
                <w:sz w:val="20"/>
                <w:szCs w:val="20"/>
                <w:color w:val="auto"/>
              </w:rPr>
            </w:pPr>
            <w:r>
              <w:rPr>
                <w:rFonts w:ascii="Arial" w:cs="Arial" w:eastAsia="Arial" w:hAnsi="Arial"/>
                <w:sz w:val="18"/>
                <w:szCs w:val="18"/>
                <w:color w:val="auto"/>
              </w:rPr>
              <w:t>5.</w:t>
            </w:r>
          </w:p>
        </w:tc>
        <w:tc>
          <w:tcPr>
            <w:tcW w:w="918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9180" w:type="dxa"/>
            <w:vAlign w:val="bottom"/>
          </w:tcPr>
          <w:p>
            <w:pPr>
              <w:ind w:left="40"/>
              <w:spacing w:after="0"/>
              <w:rPr>
                <w:sz w:val="20"/>
                <w:szCs w:val="20"/>
                <w:color w:val="auto"/>
              </w:rPr>
            </w:pPr>
            <w:r>
              <w:rPr>
                <w:rFonts w:ascii="Arial" w:cs="Arial" w:eastAsia="Arial" w:hAnsi="Arial"/>
                <w:sz w:val="18"/>
                <w:szCs w:val="18"/>
                <w:color w:val="auto"/>
              </w:rPr>
              <w:t>1,161,668</w:t>
            </w:r>
          </w:p>
        </w:tc>
        <w:tc>
          <w:tcPr>
            <w:tcW w:w="0" w:type="dxa"/>
            <w:vAlign w:val="bottom"/>
          </w:tcPr>
          <w:p>
            <w:pPr>
              <w:spacing w:after="0"/>
              <w:rPr>
                <w:sz w:val="1"/>
                <w:szCs w:val="1"/>
                <w:color w:val="auto"/>
              </w:rPr>
            </w:pPr>
          </w:p>
        </w:tc>
      </w:tr>
      <w:tr>
        <w:trPr>
          <w:trHeight w:val="54"/>
        </w:trPr>
        <w:tc>
          <w:tcPr>
            <w:tcW w:w="140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rPr>
              <w:t>Number of</w:t>
            </w: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400" w:type="dxa"/>
            <w:vAlign w:val="bottom"/>
            <w:tcBorders>
              <w:right w:val="single" w:sz="8" w:color="auto"/>
            </w:tcBorders>
            <w:gridSpan w:val="3"/>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400" w:type="dxa"/>
            <w:vAlign w:val="bottom"/>
            <w:tcBorders>
              <w:right w:val="single" w:sz="8" w:color="auto"/>
            </w:tcBorders>
            <w:gridSpan w:val="3"/>
            <w:vMerge w:val="continue"/>
          </w:tcPr>
          <w:p>
            <w:pPr>
              <w:spacing w:after="0"/>
              <w:rPr>
                <w:sz w:val="13"/>
                <w:szCs w:val="13"/>
                <w:color w:val="auto"/>
              </w:rPr>
            </w:pPr>
          </w:p>
        </w:tc>
        <w:tc>
          <w:tcPr>
            <w:tcW w:w="660" w:type="dxa"/>
            <w:vAlign w:val="bottom"/>
            <w:tcBorders>
              <w:right w:val="single" w:sz="8" w:color="auto"/>
            </w:tcBorders>
            <w:gridSpan w:val="2"/>
            <w:vMerge w:val="restart"/>
          </w:tcPr>
          <w:p>
            <w:pPr>
              <w:jc w:val="right"/>
              <w:ind w:right="390"/>
              <w:spacing w:after="0"/>
              <w:rPr>
                <w:sz w:val="20"/>
                <w:szCs w:val="20"/>
                <w:color w:val="auto"/>
              </w:rPr>
            </w:pPr>
            <w:r>
              <w:rPr>
                <w:rFonts w:ascii="Arial" w:cs="Arial" w:eastAsia="Arial" w:hAnsi="Arial"/>
                <w:sz w:val="18"/>
                <w:szCs w:val="18"/>
                <w:color w:val="auto"/>
              </w:rPr>
              <w:t>6.</w:t>
            </w:r>
          </w:p>
        </w:tc>
        <w:tc>
          <w:tcPr>
            <w:tcW w:w="918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720" w:type="dxa"/>
            <w:vAlign w:val="bottom"/>
            <w:gridSpan w:val="2"/>
            <w:vMerge w:val="restart"/>
          </w:tcPr>
          <w:p>
            <w:pPr>
              <w:ind w:left="80"/>
              <w:spacing w:after="0"/>
              <w:rPr>
                <w:sz w:val="20"/>
                <w:szCs w:val="20"/>
                <w:color w:val="auto"/>
              </w:rPr>
            </w:pPr>
            <w:r>
              <w:rPr>
                <w:rFonts w:ascii="Arial" w:cs="Arial" w:eastAsia="Arial" w:hAnsi="Arial"/>
                <w:sz w:val="18"/>
                <w:szCs w:val="18"/>
                <w:color w:val="auto"/>
              </w:rPr>
              <w:t>Shares</w:t>
            </w:r>
          </w:p>
        </w:tc>
        <w:tc>
          <w:tcPr>
            <w:tcW w:w="68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gridSpan w:val="2"/>
            <w:vMerge w:val="continue"/>
          </w:tcPr>
          <w:p>
            <w:pPr>
              <w:spacing w:after="0"/>
              <w:rPr>
                <w:sz w:val="9"/>
                <w:szCs w:val="9"/>
                <w:color w:val="auto"/>
              </w:rPr>
            </w:pPr>
          </w:p>
        </w:tc>
        <w:tc>
          <w:tcPr>
            <w:tcW w:w="9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20" w:type="dxa"/>
            <w:vAlign w:val="bottom"/>
            <w:gridSpan w:val="2"/>
            <w:vMerge w:val="continue"/>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9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1400" w:type="dxa"/>
            <w:vAlign w:val="bottom"/>
            <w:tcBorders>
              <w:right w:val="single" w:sz="8" w:color="auto"/>
            </w:tcBorders>
            <w:gridSpan w:val="3"/>
          </w:tcPr>
          <w:p>
            <w:pPr>
              <w:ind w:left="80"/>
              <w:spacing w:after="0" w:line="157" w:lineRule="exact"/>
              <w:rPr>
                <w:sz w:val="20"/>
                <w:szCs w:val="20"/>
                <w:color w:val="auto"/>
              </w:rPr>
            </w:pPr>
            <w:r>
              <w:rPr>
                <w:rFonts w:ascii="Arial" w:cs="Arial" w:eastAsia="Arial" w:hAnsi="Arial"/>
                <w:sz w:val="18"/>
                <w:szCs w:val="18"/>
                <w:color w:val="auto"/>
              </w:rPr>
              <w:t>Beneficially</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9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40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Owned by</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720" w:type="dxa"/>
            <w:vAlign w:val="bottom"/>
            <w:gridSpan w:val="2"/>
            <w:vMerge w:val="restart"/>
          </w:tcPr>
          <w:p>
            <w:pPr>
              <w:ind w:left="80"/>
              <w:spacing w:after="0"/>
              <w:rPr>
                <w:sz w:val="20"/>
                <w:szCs w:val="20"/>
                <w:color w:val="auto"/>
              </w:rPr>
            </w:pPr>
            <w:r>
              <w:rPr>
                <w:rFonts w:ascii="Arial" w:cs="Arial" w:eastAsia="Arial" w:hAnsi="Arial"/>
                <w:sz w:val="18"/>
                <w:szCs w:val="18"/>
                <w:color w:val="auto"/>
              </w:rPr>
              <w:t>Each</w:t>
            </w:r>
          </w:p>
        </w:tc>
        <w:tc>
          <w:tcPr>
            <w:tcW w:w="680" w:type="dxa"/>
            <w:vAlign w:val="bottom"/>
            <w:tcBorders>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720" w:type="dxa"/>
            <w:vAlign w:val="bottom"/>
            <w:gridSpan w:val="2"/>
            <w:vMerge w:val="continue"/>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gridSpan w:val="2"/>
            <w:vMerge w:val="restart"/>
          </w:tcPr>
          <w:p>
            <w:pPr>
              <w:jc w:val="right"/>
              <w:ind w:right="390"/>
              <w:spacing w:after="0"/>
              <w:rPr>
                <w:sz w:val="20"/>
                <w:szCs w:val="20"/>
                <w:color w:val="auto"/>
              </w:rPr>
            </w:pPr>
            <w:r>
              <w:rPr>
                <w:rFonts w:ascii="Arial" w:cs="Arial" w:eastAsia="Arial" w:hAnsi="Arial"/>
                <w:sz w:val="18"/>
                <w:szCs w:val="18"/>
                <w:color w:val="auto"/>
              </w:rPr>
              <w:t>7.</w:t>
            </w:r>
          </w:p>
        </w:tc>
        <w:tc>
          <w:tcPr>
            <w:tcW w:w="918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6"/>
        </w:trPr>
        <w:tc>
          <w:tcPr>
            <w:tcW w:w="140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rPr>
              <w:t>Reporting</w:t>
            </w:r>
          </w:p>
        </w:tc>
        <w:tc>
          <w:tcPr>
            <w:tcW w:w="660" w:type="dxa"/>
            <w:vAlign w:val="bottom"/>
            <w:tcBorders>
              <w:right w:val="single" w:sz="8" w:color="auto"/>
            </w:tcBorders>
            <w:gridSpan w:val="2"/>
            <w:vMerge w:val="continue"/>
          </w:tcPr>
          <w:p>
            <w:pPr>
              <w:spacing w:after="0"/>
              <w:rPr>
                <w:sz w:val="11"/>
                <w:szCs w:val="11"/>
                <w:color w:val="auto"/>
              </w:rPr>
            </w:pPr>
          </w:p>
        </w:tc>
        <w:tc>
          <w:tcPr>
            <w:tcW w:w="9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400" w:type="dxa"/>
            <w:vAlign w:val="bottom"/>
            <w:tcBorders>
              <w:right w:val="single" w:sz="8" w:color="auto"/>
            </w:tcBorders>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9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40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Person With</w:t>
            </w:r>
          </w:p>
        </w:tc>
        <w:tc>
          <w:tcPr>
            <w:tcW w:w="10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180" w:type="dxa"/>
            <w:vAlign w:val="bottom"/>
            <w:vMerge w:val="restart"/>
          </w:tcPr>
          <w:p>
            <w:pPr>
              <w:ind w:left="40"/>
              <w:spacing w:after="0"/>
              <w:rPr>
                <w:sz w:val="20"/>
                <w:szCs w:val="20"/>
                <w:color w:val="auto"/>
              </w:rPr>
            </w:pPr>
            <w:r>
              <w:rPr>
                <w:rFonts w:ascii="Arial" w:cs="Arial" w:eastAsia="Arial" w:hAnsi="Arial"/>
                <w:sz w:val="18"/>
                <w:szCs w:val="18"/>
                <w:color w:val="auto"/>
              </w:rPr>
              <w:t>1,161,668</w:t>
            </w: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9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660" w:type="dxa"/>
            <w:vAlign w:val="bottom"/>
            <w:tcBorders>
              <w:right w:val="single" w:sz="8" w:color="auto"/>
            </w:tcBorders>
            <w:gridSpan w:val="2"/>
          </w:tcPr>
          <w:p>
            <w:pPr>
              <w:jc w:val="right"/>
              <w:ind w:right="390"/>
              <w:spacing w:after="0"/>
              <w:rPr>
                <w:sz w:val="20"/>
                <w:szCs w:val="20"/>
                <w:color w:val="auto"/>
              </w:rPr>
            </w:pPr>
            <w:r>
              <w:rPr>
                <w:rFonts w:ascii="Arial" w:cs="Arial" w:eastAsia="Arial" w:hAnsi="Arial"/>
                <w:sz w:val="18"/>
                <w:szCs w:val="18"/>
                <w:color w:val="auto"/>
              </w:rPr>
              <w:t>8.</w:t>
            </w:r>
          </w:p>
        </w:tc>
        <w:tc>
          <w:tcPr>
            <w:tcW w:w="91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70"/>
        </w:trPr>
        <w:tc>
          <w:tcPr>
            <w:tcW w:w="720" w:type="dxa"/>
            <w:vAlign w:val="bottom"/>
            <w:tcBorders>
              <w:bottom w:val="single" w:sz="8" w:color="auto"/>
            </w:tcBorders>
            <w:gridSpan w:val="2"/>
          </w:tcPr>
          <w:p>
            <w:pPr>
              <w:spacing w:after="0"/>
              <w:rPr>
                <w:sz w:val="23"/>
                <w:szCs w:val="23"/>
                <w:color w:val="auto"/>
              </w:rPr>
            </w:pPr>
          </w:p>
        </w:tc>
        <w:tc>
          <w:tcPr>
            <w:tcW w:w="68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91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17"/>
        </w:trPr>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0" w:type="dxa"/>
            <w:vAlign w:val="bottom"/>
            <w:tcBorders>
              <w:right w:val="single" w:sz="8" w:color="auto"/>
            </w:tcBorders>
          </w:tcPr>
          <w:p>
            <w:pPr>
              <w:spacing w:after="0"/>
              <w:rPr>
                <w:sz w:val="22"/>
                <w:szCs w:val="22"/>
                <w:color w:val="auto"/>
              </w:rPr>
            </w:pPr>
          </w:p>
        </w:tc>
        <w:tc>
          <w:tcPr>
            <w:tcW w:w="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1052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26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w w:val="87"/>
              </w:rPr>
              <w:t>1,161,668</w:t>
            </w:r>
          </w:p>
        </w:tc>
        <w:tc>
          <w:tcPr>
            <w:tcW w:w="56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6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6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10520" w:type="dxa"/>
            <w:vAlign w:val="bottom"/>
            <w:gridSpan w:val="4"/>
          </w:tcPr>
          <w:p>
            <w:pPr>
              <w:ind w:left="4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26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60" w:type="dxa"/>
            <w:vAlign w:val="bottom"/>
            <w:tcBorders>
              <w:right w:val="single" w:sz="8" w:color="auto"/>
            </w:tcBorders>
          </w:tcPr>
          <w:p>
            <w:pPr>
              <w:spacing w:after="0"/>
              <w:rPr>
                <w:sz w:val="21"/>
                <w:szCs w:val="21"/>
                <w:color w:val="auto"/>
              </w:rPr>
            </w:pPr>
          </w:p>
        </w:tc>
        <w:tc>
          <w:tcPr>
            <w:tcW w:w="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1052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0"/>
        </w:trPr>
        <w:tc>
          <w:tcPr>
            <w:tcW w:w="260" w:type="dxa"/>
            <w:vAlign w:val="bottom"/>
            <w:tcBorders>
              <w:righ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6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60" w:type="dxa"/>
            <w:vAlign w:val="bottom"/>
            <w:tcBorders>
              <w:right w:val="single" w:sz="8" w:color="auto"/>
            </w:tcBorders>
          </w:tcPr>
          <w:p>
            <w:pPr>
              <w:spacing w:after="0"/>
              <w:rPr>
                <w:sz w:val="21"/>
                <w:szCs w:val="21"/>
                <w:color w:val="auto"/>
              </w:rPr>
            </w:pPr>
          </w:p>
        </w:tc>
        <w:tc>
          <w:tcPr>
            <w:tcW w:w="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1052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0"/>
        </w:trPr>
        <w:tc>
          <w:tcPr>
            <w:tcW w:w="260" w:type="dxa"/>
            <w:vAlign w:val="bottom"/>
            <w:tcBorders>
              <w:righ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IA</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6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41"/>
        </w:trPr>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ind w:left="35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240"/>
          </w:cols>
          <w:pgMar w:left="320" w:top="976" w:right="339" w:bottom="1440" w:gutter="0" w:footer="0" w:header="0"/>
        </w:sectPr>
      </w:pPr>
    </w:p>
    <w:bookmarkStart w:id="2" w:name="page3"/>
    <w:bookmarkEnd w:id="2"/>
    <w:p>
      <w:pPr>
        <w:ind w:left="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7440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7440930"/>
                    </a:xfrm>
                    <a:prstGeom prst="rect">
                      <a:avLst/>
                    </a:prstGeom>
                    <a:noFill/>
                  </pic:spPr>
                </pic:pic>
              </a:graphicData>
            </a:graphic>
          </wp:anchor>
        </w:drawing>
        <w:t>CUSIP No. 25065K104</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60" w:type="dxa"/>
            <w:vAlign w:val="bottom"/>
            <w:tcBorders>
              <w:top w:val="single" w:sz="8" w:color="auto"/>
              <w:right w:val="single" w:sz="8" w:color="auto"/>
            </w:tcBorders>
          </w:tcPr>
          <w:p>
            <w:pPr>
              <w:spacing w:after="0"/>
              <w:rPr>
                <w:sz w:val="23"/>
                <w:szCs w:val="23"/>
                <w:color w:val="auto"/>
              </w:rPr>
            </w:pPr>
          </w:p>
        </w:tc>
        <w:tc>
          <w:tcPr>
            <w:tcW w:w="4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1052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260" w:type="dxa"/>
            <w:vAlign w:val="bottom"/>
            <w:tcBorders>
              <w:righ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color w:val="auto"/>
                <w:w w:val="95"/>
              </w:rPr>
              <w:t>George McCabe</w:t>
            </w:r>
          </w:p>
        </w:tc>
        <w:tc>
          <w:tcPr>
            <w:tcW w:w="9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6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10520" w:type="dxa"/>
            <w:vAlign w:val="bottom"/>
            <w:tcBorders>
              <w:bottom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0" w:type="dxa"/>
            <w:vAlign w:val="bottom"/>
            <w:tcBorders>
              <w:right w:val="single" w:sz="8" w:color="auto"/>
            </w:tcBorders>
          </w:tcPr>
          <w:p>
            <w:pPr>
              <w:spacing w:after="0"/>
              <w:rPr>
                <w:sz w:val="22"/>
                <w:szCs w:val="22"/>
                <w:color w:val="auto"/>
              </w:rPr>
            </w:pPr>
          </w:p>
        </w:tc>
        <w:tc>
          <w:tcPr>
            <w:tcW w:w="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2.</w:t>
            </w:r>
          </w:p>
        </w:tc>
        <w:tc>
          <w:tcPr>
            <w:tcW w:w="1052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54"/>
        </w:trPr>
        <w:tc>
          <w:tcPr>
            <w:tcW w:w="26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60" w:type="dxa"/>
            <w:vAlign w:val="bottom"/>
            <w:tcBorders>
              <w:right w:val="single" w:sz="8" w:color="auto"/>
            </w:tcBorders>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(a)</w:t>
            </w:r>
          </w:p>
        </w:tc>
        <w:tc>
          <w:tcPr>
            <w:tcW w:w="100" w:type="dxa"/>
            <w:vAlign w:val="bottom"/>
            <w:tcBorders>
              <w:right w:val="single" w:sz="8" w:color="auto"/>
            </w:tcBorders>
          </w:tcPr>
          <w:p>
            <w:pPr>
              <w:spacing w:after="0"/>
              <w:rPr>
                <w:sz w:val="22"/>
                <w:szCs w:val="22"/>
                <w:color w:val="auto"/>
              </w:rPr>
            </w:pP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o</w:t>
            </w:r>
          </w:p>
        </w:tc>
        <w:tc>
          <w:tcPr>
            <w:tcW w:w="9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6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60" w:type="dxa"/>
            <w:vAlign w:val="bottom"/>
            <w:tcBorders>
              <w:right w:val="single" w:sz="8" w:color="auto"/>
            </w:tcBorders>
          </w:tcPr>
          <w:p>
            <w:pPr>
              <w:spacing w:after="0"/>
              <w:rPr>
                <w:sz w:val="22"/>
                <w:szCs w:val="22"/>
                <w:color w:val="auto"/>
              </w:rPr>
            </w:pPr>
          </w:p>
        </w:tc>
        <w:tc>
          <w:tcPr>
            <w:tcW w:w="460" w:type="dxa"/>
            <w:vAlign w:val="bottom"/>
            <w:tcBorders>
              <w:right w:val="single" w:sz="8" w:color="auto"/>
            </w:tcBorders>
          </w:tcPr>
          <w:p>
            <w:pPr>
              <w:spacing w:after="0"/>
              <w:rPr>
                <w:sz w:val="22"/>
                <w:szCs w:val="22"/>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(b)</w:t>
            </w:r>
          </w:p>
        </w:tc>
        <w:tc>
          <w:tcPr>
            <w:tcW w:w="100" w:type="dxa"/>
            <w:vAlign w:val="bottom"/>
            <w:tcBorders>
              <w:right w:val="single" w:sz="8" w:color="auto"/>
            </w:tcBorders>
          </w:tcPr>
          <w:p>
            <w:pPr>
              <w:spacing w:after="0"/>
              <w:rPr>
                <w:sz w:val="22"/>
                <w:szCs w:val="22"/>
                <w:color w:val="auto"/>
              </w:rPr>
            </w:pPr>
          </w:p>
        </w:tc>
        <w:tc>
          <w:tcPr>
            <w:tcW w:w="560" w:type="dxa"/>
            <w:vAlign w:val="bottom"/>
          </w:tcPr>
          <w:p>
            <w:pPr>
              <w:jc w:val="right"/>
              <w:ind w:right="330"/>
              <w:spacing w:after="0"/>
              <w:rPr>
                <w:sz w:val="20"/>
                <w:szCs w:val="20"/>
                <w:color w:val="auto"/>
              </w:rPr>
            </w:pPr>
            <w:r>
              <w:rPr>
                <w:rFonts w:ascii="Arial" w:cs="Arial" w:eastAsia="Arial" w:hAnsi="Arial"/>
                <w:sz w:val="18"/>
                <w:szCs w:val="18"/>
                <w:color w:val="auto"/>
              </w:rPr>
              <w:t>o</w:t>
            </w:r>
          </w:p>
        </w:tc>
        <w:tc>
          <w:tcPr>
            <w:tcW w:w="9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6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gridSpan w:val="2"/>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0" w:type="dxa"/>
            <w:vAlign w:val="bottom"/>
            <w:tcBorders>
              <w:right w:val="single" w:sz="8" w:color="auto"/>
            </w:tcBorders>
          </w:tcPr>
          <w:p>
            <w:pPr>
              <w:spacing w:after="0"/>
              <w:rPr>
                <w:sz w:val="22"/>
                <w:szCs w:val="22"/>
                <w:color w:val="auto"/>
              </w:rPr>
            </w:pPr>
          </w:p>
        </w:tc>
        <w:tc>
          <w:tcPr>
            <w:tcW w:w="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SEC Use Only</w:t>
            </w:r>
          </w:p>
        </w:tc>
        <w:tc>
          <w:tcPr>
            <w:tcW w:w="9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6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974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60" w:type="dxa"/>
            <w:vAlign w:val="bottom"/>
            <w:tcBorders>
              <w:right w:val="single" w:sz="8" w:color="auto"/>
            </w:tcBorders>
          </w:tcPr>
          <w:p>
            <w:pPr>
              <w:spacing w:after="0"/>
              <w:rPr>
                <w:sz w:val="21"/>
                <w:szCs w:val="21"/>
                <w:color w:val="auto"/>
              </w:rPr>
            </w:pPr>
          </w:p>
        </w:tc>
        <w:tc>
          <w:tcPr>
            <w:tcW w:w="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1052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260" w:type="dxa"/>
            <w:vAlign w:val="bottom"/>
            <w:tcBorders>
              <w:righ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USA</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6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660" w:type="dxa"/>
            <w:vAlign w:val="bottom"/>
            <w:tcBorders>
              <w:right w:val="single" w:sz="8" w:color="auto"/>
            </w:tcBorders>
            <w:gridSpan w:val="2"/>
          </w:tcPr>
          <w:p>
            <w:pPr>
              <w:jc w:val="right"/>
              <w:ind w:right="390"/>
              <w:spacing w:after="0"/>
              <w:rPr>
                <w:sz w:val="20"/>
                <w:szCs w:val="20"/>
                <w:color w:val="auto"/>
              </w:rPr>
            </w:pPr>
            <w:r>
              <w:rPr>
                <w:rFonts w:ascii="Arial" w:cs="Arial" w:eastAsia="Arial" w:hAnsi="Arial"/>
                <w:sz w:val="18"/>
                <w:szCs w:val="18"/>
                <w:color w:val="auto"/>
              </w:rPr>
              <w:t>5.</w:t>
            </w:r>
          </w:p>
        </w:tc>
        <w:tc>
          <w:tcPr>
            <w:tcW w:w="918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9180" w:type="dxa"/>
            <w:vAlign w:val="bottom"/>
          </w:tcPr>
          <w:p>
            <w:pPr>
              <w:ind w:left="40"/>
              <w:spacing w:after="0"/>
              <w:rPr>
                <w:sz w:val="20"/>
                <w:szCs w:val="20"/>
                <w:color w:val="auto"/>
              </w:rPr>
            </w:pPr>
            <w:r>
              <w:rPr>
                <w:rFonts w:ascii="Arial" w:cs="Arial" w:eastAsia="Arial" w:hAnsi="Arial"/>
                <w:sz w:val="18"/>
                <w:szCs w:val="18"/>
                <w:color w:val="auto"/>
              </w:rPr>
              <w:t>1,161,668</w:t>
            </w:r>
          </w:p>
        </w:tc>
        <w:tc>
          <w:tcPr>
            <w:tcW w:w="0" w:type="dxa"/>
            <w:vAlign w:val="bottom"/>
          </w:tcPr>
          <w:p>
            <w:pPr>
              <w:spacing w:after="0"/>
              <w:rPr>
                <w:sz w:val="1"/>
                <w:szCs w:val="1"/>
                <w:color w:val="auto"/>
              </w:rPr>
            </w:pPr>
          </w:p>
        </w:tc>
      </w:tr>
      <w:tr>
        <w:trPr>
          <w:trHeight w:val="54"/>
        </w:trPr>
        <w:tc>
          <w:tcPr>
            <w:tcW w:w="140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rPr>
              <w:t>Number of</w:t>
            </w: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400" w:type="dxa"/>
            <w:vAlign w:val="bottom"/>
            <w:tcBorders>
              <w:right w:val="single" w:sz="8" w:color="auto"/>
            </w:tcBorders>
            <w:gridSpan w:val="3"/>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400" w:type="dxa"/>
            <w:vAlign w:val="bottom"/>
            <w:tcBorders>
              <w:right w:val="single" w:sz="8" w:color="auto"/>
            </w:tcBorders>
            <w:gridSpan w:val="3"/>
            <w:vMerge w:val="continue"/>
          </w:tcPr>
          <w:p>
            <w:pPr>
              <w:spacing w:after="0"/>
              <w:rPr>
                <w:sz w:val="13"/>
                <w:szCs w:val="13"/>
                <w:color w:val="auto"/>
              </w:rPr>
            </w:pPr>
          </w:p>
        </w:tc>
        <w:tc>
          <w:tcPr>
            <w:tcW w:w="660" w:type="dxa"/>
            <w:vAlign w:val="bottom"/>
            <w:tcBorders>
              <w:right w:val="single" w:sz="8" w:color="auto"/>
            </w:tcBorders>
            <w:gridSpan w:val="2"/>
            <w:vMerge w:val="restart"/>
          </w:tcPr>
          <w:p>
            <w:pPr>
              <w:jc w:val="right"/>
              <w:ind w:right="390"/>
              <w:spacing w:after="0"/>
              <w:rPr>
                <w:sz w:val="20"/>
                <w:szCs w:val="20"/>
                <w:color w:val="auto"/>
              </w:rPr>
            </w:pPr>
            <w:r>
              <w:rPr>
                <w:rFonts w:ascii="Arial" w:cs="Arial" w:eastAsia="Arial" w:hAnsi="Arial"/>
                <w:sz w:val="18"/>
                <w:szCs w:val="18"/>
                <w:color w:val="auto"/>
              </w:rPr>
              <w:t>6.</w:t>
            </w:r>
          </w:p>
        </w:tc>
        <w:tc>
          <w:tcPr>
            <w:tcW w:w="918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720" w:type="dxa"/>
            <w:vAlign w:val="bottom"/>
            <w:gridSpan w:val="2"/>
            <w:vMerge w:val="restart"/>
          </w:tcPr>
          <w:p>
            <w:pPr>
              <w:ind w:left="80"/>
              <w:spacing w:after="0"/>
              <w:rPr>
                <w:sz w:val="20"/>
                <w:szCs w:val="20"/>
                <w:color w:val="auto"/>
              </w:rPr>
            </w:pPr>
            <w:r>
              <w:rPr>
                <w:rFonts w:ascii="Arial" w:cs="Arial" w:eastAsia="Arial" w:hAnsi="Arial"/>
                <w:sz w:val="18"/>
                <w:szCs w:val="18"/>
                <w:color w:val="auto"/>
              </w:rPr>
              <w:t>Shares</w:t>
            </w:r>
          </w:p>
        </w:tc>
        <w:tc>
          <w:tcPr>
            <w:tcW w:w="680" w:type="dxa"/>
            <w:vAlign w:val="bottom"/>
            <w:tcBorders>
              <w:right w:val="single" w:sz="8" w:color="auto"/>
            </w:tcBorders>
          </w:tcPr>
          <w:p>
            <w:pPr>
              <w:spacing w:after="0"/>
              <w:rPr>
                <w:sz w:val="9"/>
                <w:szCs w:val="9"/>
                <w:color w:val="auto"/>
              </w:rPr>
            </w:pPr>
          </w:p>
        </w:tc>
        <w:tc>
          <w:tcPr>
            <w:tcW w:w="660" w:type="dxa"/>
            <w:vAlign w:val="bottom"/>
            <w:tcBorders>
              <w:right w:val="single" w:sz="8" w:color="auto"/>
            </w:tcBorders>
            <w:gridSpan w:val="2"/>
            <w:vMerge w:val="continue"/>
          </w:tcPr>
          <w:p>
            <w:pPr>
              <w:spacing w:after="0"/>
              <w:rPr>
                <w:sz w:val="9"/>
                <w:szCs w:val="9"/>
                <w:color w:val="auto"/>
              </w:rPr>
            </w:pPr>
          </w:p>
        </w:tc>
        <w:tc>
          <w:tcPr>
            <w:tcW w:w="9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20" w:type="dxa"/>
            <w:vAlign w:val="bottom"/>
            <w:gridSpan w:val="2"/>
            <w:vMerge w:val="continue"/>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9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1400" w:type="dxa"/>
            <w:vAlign w:val="bottom"/>
            <w:tcBorders>
              <w:right w:val="single" w:sz="8" w:color="auto"/>
            </w:tcBorders>
            <w:gridSpan w:val="3"/>
          </w:tcPr>
          <w:p>
            <w:pPr>
              <w:ind w:left="80"/>
              <w:spacing w:after="0" w:line="157" w:lineRule="exact"/>
              <w:rPr>
                <w:sz w:val="20"/>
                <w:szCs w:val="20"/>
                <w:color w:val="auto"/>
              </w:rPr>
            </w:pPr>
            <w:r>
              <w:rPr>
                <w:rFonts w:ascii="Arial" w:cs="Arial" w:eastAsia="Arial" w:hAnsi="Arial"/>
                <w:sz w:val="18"/>
                <w:szCs w:val="18"/>
                <w:color w:val="auto"/>
              </w:rPr>
              <w:t>Beneficially</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9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40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Owned by</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720" w:type="dxa"/>
            <w:vAlign w:val="bottom"/>
            <w:gridSpan w:val="2"/>
            <w:vMerge w:val="restart"/>
          </w:tcPr>
          <w:p>
            <w:pPr>
              <w:ind w:left="80"/>
              <w:spacing w:after="0"/>
              <w:rPr>
                <w:sz w:val="20"/>
                <w:szCs w:val="20"/>
                <w:color w:val="auto"/>
              </w:rPr>
            </w:pPr>
            <w:r>
              <w:rPr>
                <w:rFonts w:ascii="Arial" w:cs="Arial" w:eastAsia="Arial" w:hAnsi="Arial"/>
                <w:sz w:val="18"/>
                <w:szCs w:val="18"/>
                <w:color w:val="auto"/>
              </w:rPr>
              <w:t>Each</w:t>
            </w:r>
          </w:p>
        </w:tc>
        <w:tc>
          <w:tcPr>
            <w:tcW w:w="680" w:type="dxa"/>
            <w:vAlign w:val="bottom"/>
            <w:tcBorders>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720" w:type="dxa"/>
            <w:vAlign w:val="bottom"/>
            <w:gridSpan w:val="2"/>
            <w:vMerge w:val="continue"/>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gridSpan w:val="2"/>
            <w:vMerge w:val="restart"/>
          </w:tcPr>
          <w:p>
            <w:pPr>
              <w:jc w:val="right"/>
              <w:ind w:right="390"/>
              <w:spacing w:after="0"/>
              <w:rPr>
                <w:sz w:val="20"/>
                <w:szCs w:val="20"/>
                <w:color w:val="auto"/>
              </w:rPr>
            </w:pPr>
            <w:r>
              <w:rPr>
                <w:rFonts w:ascii="Arial" w:cs="Arial" w:eastAsia="Arial" w:hAnsi="Arial"/>
                <w:sz w:val="18"/>
                <w:szCs w:val="18"/>
                <w:color w:val="auto"/>
              </w:rPr>
              <w:t>7.</w:t>
            </w:r>
          </w:p>
        </w:tc>
        <w:tc>
          <w:tcPr>
            <w:tcW w:w="918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6"/>
        </w:trPr>
        <w:tc>
          <w:tcPr>
            <w:tcW w:w="140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rPr>
              <w:t>Reporting</w:t>
            </w:r>
          </w:p>
        </w:tc>
        <w:tc>
          <w:tcPr>
            <w:tcW w:w="660" w:type="dxa"/>
            <w:vAlign w:val="bottom"/>
            <w:tcBorders>
              <w:right w:val="single" w:sz="8" w:color="auto"/>
            </w:tcBorders>
            <w:gridSpan w:val="2"/>
            <w:vMerge w:val="continue"/>
          </w:tcPr>
          <w:p>
            <w:pPr>
              <w:spacing w:after="0"/>
              <w:rPr>
                <w:sz w:val="11"/>
                <w:szCs w:val="11"/>
                <w:color w:val="auto"/>
              </w:rPr>
            </w:pPr>
          </w:p>
        </w:tc>
        <w:tc>
          <w:tcPr>
            <w:tcW w:w="9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400" w:type="dxa"/>
            <w:vAlign w:val="bottom"/>
            <w:tcBorders>
              <w:right w:val="single" w:sz="8" w:color="auto"/>
            </w:tcBorders>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9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40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Person With</w:t>
            </w:r>
          </w:p>
        </w:tc>
        <w:tc>
          <w:tcPr>
            <w:tcW w:w="10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9180" w:type="dxa"/>
            <w:vAlign w:val="bottom"/>
            <w:vMerge w:val="restart"/>
          </w:tcPr>
          <w:p>
            <w:pPr>
              <w:ind w:left="40"/>
              <w:spacing w:after="0"/>
              <w:rPr>
                <w:sz w:val="20"/>
                <w:szCs w:val="20"/>
                <w:color w:val="auto"/>
              </w:rPr>
            </w:pPr>
            <w:r>
              <w:rPr>
                <w:rFonts w:ascii="Arial" w:cs="Arial" w:eastAsia="Arial" w:hAnsi="Arial"/>
                <w:sz w:val="18"/>
                <w:szCs w:val="18"/>
                <w:color w:val="auto"/>
              </w:rPr>
              <w:t>1,161,668</w:t>
            </w:r>
          </w:p>
        </w:tc>
        <w:tc>
          <w:tcPr>
            <w:tcW w:w="0" w:type="dxa"/>
            <w:vAlign w:val="bottom"/>
          </w:tcPr>
          <w:p>
            <w:pPr>
              <w:spacing w:after="0"/>
              <w:rPr>
                <w:sz w:val="1"/>
                <w:szCs w:val="1"/>
                <w:color w:val="auto"/>
              </w:rPr>
            </w:pPr>
          </w:p>
        </w:tc>
      </w:tr>
      <w:tr>
        <w:trPr>
          <w:trHeight w:val="121"/>
        </w:trPr>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9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660" w:type="dxa"/>
            <w:vAlign w:val="bottom"/>
            <w:tcBorders>
              <w:right w:val="single" w:sz="8" w:color="auto"/>
            </w:tcBorders>
            <w:gridSpan w:val="2"/>
          </w:tcPr>
          <w:p>
            <w:pPr>
              <w:jc w:val="right"/>
              <w:ind w:right="390"/>
              <w:spacing w:after="0"/>
              <w:rPr>
                <w:sz w:val="20"/>
                <w:szCs w:val="20"/>
                <w:color w:val="auto"/>
              </w:rPr>
            </w:pPr>
            <w:r>
              <w:rPr>
                <w:rFonts w:ascii="Arial" w:cs="Arial" w:eastAsia="Arial" w:hAnsi="Arial"/>
                <w:sz w:val="18"/>
                <w:szCs w:val="18"/>
                <w:color w:val="auto"/>
              </w:rPr>
              <w:t>8.</w:t>
            </w:r>
          </w:p>
        </w:tc>
        <w:tc>
          <w:tcPr>
            <w:tcW w:w="91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70"/>
        </w:trPr>
        <w:tc>
          <w:tcPr>
            <w:tcW w:w="720" w:type="dxa"/>
            <w:vAlign w:val="bottom"/>
            <w:tcBorders>
              <w:bottom w:val="single" w:sz="8" w:color="auto"/>
            </w:tcBorders>
            <w:gridSpan w:val="2"/>
          </w:tcPr>
          <w:p>
            <w:pPr>
              <w:spacing w:after="0"/>
              <w:rPr>
                <w:sz w:val="23"/>
                <w:szCs w:val="23"/>
                <w:color w:val="auto"/>
              </w:rPr>
            </w:pPr>
          </w:p>
        </w:tc>
        <w:tc>
          <w:tcPr>
            <w:tcW w:w="68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60" w:type="dxa"/>
            <w:vAlign w:val="bottom"/>
            <w:tcBorders>
              <w:bottom w:val="single" w:sz="8" w:color="auto"/>
              <w:right w:val="single" w:sz="8" w:color="auto"/>
            </w:tcBorders>
          </w:tcPr>
          <w:p>
            <w:pPr>
              <w:spacing w:after="0"/>
              <w:rPr>
                <w:sz w:val="23"/>
                <w:szCs w:val="23"/>
                <w:color w:val="auto"/>
              </w:rPr>
            </w:pPr>
          </w:p>
        </w:tc>
        <w:tc>
          <w:tcPr>
            <w:tcW w:w="91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18"/>
        </w:trPr>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0" w:type="dxa"/>
            <w:vAlign w:val="bottom"/>
            <w:tcBorders>
              <w:right w:val="single" w:sz="8" w:color="auto"/>
            </w:tcBorders>
          </w:tcPr>
          <w:p>
            <w:pPr>
              <w:spacing w:after="0"/>
              <w:rPr>
                <w:sz w:val="22"/>
                <w:szCs w:val="22"/>
                <w:color w:val="auto"/>
              </w:rPr>
            </w:pPr>
          </w:p>
        </w:tc>
        <w:tc>
          <w:tcPr>
            <w:tcW w:w="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1052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26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w w:val="87"/>
              </w:rPr>
              <w:t>1,161,668</w:t>
            </w:r>
          </w:p>
        </w:tc>
        <w:tc>
          <w:tcPr>
            <w:tcW w:w="56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6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6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10520" w:type="dxa"/>
            <w:vAlign w:val="bottom"/>
            <w:gridSpan w:val="4"/>
          </w:tcPr>
          <w:p>
            <w:pPr>
              <w:ind w:left="4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26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60" w:type="dxa"/>
            <w:vAlign w:val="bottom"/>
            <w:tcBorders>
              <w:right w:val="single" w:sz="8" w:color="auto"/>
            </w:tcBorders>
          </w:tcPr>
          <w:p>
            <w:pPr>
              <w:spacing w:after="0"/>
              <w:rPr>
                <w:sz w:val="21"/>
                <w:szCs w:val="21"/>
                <w:color w:val="auto"/>
              </w:rPr>
            </w:pPr>
          </w:p>
        </w:tc>
        <w:tc>
          <w:tcPr>
            <w:tcW w:w="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1052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0"/>
        </w:trPr>
        <w:tc>
          <w:tcPr>
            <w:tcW w:w="260" w:type="dxa"/>
            <w:vAlign w:val="bottom"/>
            <w:tcBorders>
              <w:righ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6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60" w:type="dxa"/>
            <w:vAlign w:val="bottom"/>
            <w:tcBorders>
              <w:right w:val="single" w:sz="8" w:color="auto"/>
            </w:tcBorders>
          </w:tcPr>
          <w:p>
            <w:pPr>
              <w:spacing w:after="0"/>
              <w:rPr>
                <w:sz w:val="21"/>
                <w:szCs w:val="21"/>
                <w:color w:val="auto"/>
              </w:rPr>
            </w:pPr>
          </w:p>
        </w:tc>
        <w:tc>
          <w:tcPr>
            <w:tcW w:w="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1052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0"/>
        </w:trPr>
        <w:tc>
          <w:tcPr>
            <w:tcW w:w="260" w:type="dxa"/>
            <w:vAlign w:val="bottom"/>
            <w:tcBorders>
              <w:right w:val="single" w:sz="8" w:color="auto"/>
            </w:tcBorders>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IN</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6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41"/>
        </w:trPr>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ind w:left="35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1240"/>
          </w:cols>
          <w:pgMar w:left="320" w:top="40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1380" w:right="7880" w:hanging="468"/>
        <w:spacing w:after="0" w:line="291" w:lineRule="auto"/>
        <w:tabs>
          <w:tab w:leader="none" w:pos="1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 of Issuer Destination XL Group, Inc.</w:t>
      </w:r>
    </w:p>
    <w:p>
      <w:pPr>
        <w:jc w:val="both"/>
        <w:ind w:left="1380" w:right="8440" w:hanging="468"/>
        <w:spacing w:after="0" w:line="341" w:lineRule="auto"/>
        <w:tabs>
          <w:tab w:leader="none" w:pos="1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555 Turnpike Street Canton, MA 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-48260</wp:posOffset>
            </wp:positionV>
            <wp:extent cx="62661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-331470</wp:posOffset>
            </wp:positionV>
            <wp:extent cx="62661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1380" w:hanging="468"/>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jc w:val="both"/>
        <w:ind w:left="1380"/>
        <w:spacing w:after="0" w:line="281" w:lineRule="auto"/>
        <w:rPr>
          <w:rFonts w:ascii="Arial" w:cs="Arial" w:eastAsia="Arial" w:hAnsi="Arial"/>
          <w:sz w:val="18"/>
          <w:szCs w:val="18"/>
          <w:color w:val="auto"/>
        </w:rPr>
      </w:pPr>
      <w:r>
        <w:rPr>
          <w:rFonts w:ascii="Arial" w:cs="Arial" w:eastAsia="Arial" w:hAnsi="Arial"/>
          <w:sz w:val="16"/>
          <w:szCs w:val="16"/>
          <w:color w:val="auto"/>
        </w:rPr>
        <w:t>This statement is being filed with respect to the shares of common stock (“Common Stock”) of the Issuer beneficially owned (1) directly by Portolan Capital Management, LLC, a registered investment adviser, in its capacity as investment manager for various clients, and (2) indirectly by George McCabe, the Manager of Portolan Capital Management, LLC. Portolan Capital Management, LLC and Mr.</w:t>
      </w:r>
    </w:p>
    <w:p>
      <w:pPr>
        <w:spacing w:after="0" w:line="1"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McCabe are sometimes individually referred to herein as a “Reporting Person” and collectively as the “Reporting Persons.”</w:t>
      </w:r>
    </w:p>
    <w:p>
      <w:pPr>
        <w:spacing w:after="0" w:line="9" w:lineRule="exact"/>
        <w:rPr>
          <w:rFonts w:ascii="Arial" w:cs="Arial" w:eastAsia="Arial" w:hAnsi="Arial"/>
          <w:sz w:val="18"/>
          <w:szCs w:val="18"/>
          <w:color w:val="auto"/>
        </w:rPr>
      </w:pPr>
    </w:p>
    <w:p>
      <w:pPr>
        <w:ind w:left="1380" w:right="5600" w:hanging="468"/>
        <w:spacing w:after="0" w:line="287" w:lineRule="auto"/>
        <w:tabs>
          <w:tab w:leader="none" w:pos="1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Portolan Capital Management, LLC and George McCabe 2 International Place, FL 26, Boston, MA 02110</w:t>
      </w:r>
    </w:p>
    <w:p>
      <w:pPr>
        <w:spacing w:after="0" w:line="1" w:lineRule="exact"/>
        <w:rPr>
          <w:rFonts w:ascii="Arial" w:cs="Arial" w:eastAsia="Arial" w:hAnsi="Arial"/>
          <w:sz w:val="16"/>
          <w:szCs w:val="16"/>
          <w:color w:val="auto"/>
        </w:rPr>
      </w:pPr>
    </w:p>
    <w:p>
      <w:pPr>
        <w:ind w:left="1380" w:hanging="468"/>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 w:lineRule="exact"/>
        <w:rPr>
          <w:rFonts w:ascii="Arial" w:cs="Arial" w:eastAsia="Arial" w:hAnsi="Arial"/>
          <w:sz w:val="18"/>
          <w:szCs w:val="18"/>
          <w:color w:val="auto"/>
        </w:rPr>
      </w:pPr>
    </w:p>
    <w:p>
      <w:pPr>
        <w:ind w:left="1380" w:right="6860"/>
        <w:spacing w:after="0" w:line="250" w:lineRule="auto"/>
        <w:rPr>
          <w:rFonts w:ascii="Arial" w:cs="Arial" w:eastAsia="Arial" w:hAnsi="Arial"/>
          <w:sz w:val="18"/>
          <w:szCs w:val="18"/>
          <w:color w:val="auto"/>
        </w:rPr>
      </w:pPr>
      <w:r>
        <w:rPr>
          <w:rFonts w:ascii="Arial" w:cs="Arial" w:eastAsia="Arial" w:hAnsi="Arial"/>
          <w:sz w:val="18"/>
          <w:szCs w:val="18"/>
          <w:color w:val="auto"/>
        </w:rPr>
        <w:t>Portolan Capital Management, LLC – DE Mr. McCabe – USA</w:t>
      </w:r>
    </w:p>
    <w:p>
      <w:pPr>
        <w:ind w:left="1380" w:right="7960" w:hanging="468"/>
        <w:spacing w:after="0" w:line="258"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ind w:left="1380" w:right="8720" w:hanging="468"/>
        <w:spacing w:after="0" w:line="341" w:lineRule="auto"/>
        <w:tabs>
          <w:tab w:leader="none" w:pos="1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CUSIP Number 25065K104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-48260</wp:posOffset>
            </wp:positionV>
            <wp:extent cx="62661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-331470</wp:posOffset>
            </wp:positionV>
            <wp:extent cx="62661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66180" cy="8890"/>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-614045</wp:posOffset>
            </wp:positionV>
            <wp:extent cx="6266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-1034415</wp:posOffset>
            </wp:positionV>
            <wp:extent cx="62661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-1454150</wp:posOffset>
            </wp:positionV>
            <wp:extent cx="62661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10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9" w:lineRule="exact"/>
        <w:rPr>
          <w:sz w:val="20"/>
          <w:szCs w:val="20"/>
          <w:color w:val="auto"/>
        </w:rPr>
      </w:pPr>
    </w:p>
    <w:p>
      <w:pPr>
        <w:ind w:left="1380" w:hanging="468"/>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380" w:hanging="468"/>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380" w:hanging="468"/>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380" w:hanging="468"/>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380" w:hanging="468"/>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380" w:hanging="468"/>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380" w:hanging="468"/>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380" w:hanging="468"/>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820" w:right="180" w:hanging="908"/>
        <w:spacing w:after="0" w:line="277" w:lineRule="auto"/>
        <w:tabs>
          <w:tab w:leader="none" w:pos="1374" w:val="left"/>
        </w:tabs>
        <w:numPr>
          <w:ilvl w:val="0"/>
          <w:numId w:val="4"/>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380" w:hanging="468"/>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25" w:lineRule="exact"/>
        <w:rPr>
          <w:rFonts w:ascii="Arial" w:cs="Arial" w:eastAsia="Arial" w:hAnsi="Arial"/>
          <w:sz w:val="18"/>
          <w:szCs w:val="18"/>
          <w:color w:val="auto"/>
        </w:rPr>
      </w:pPr>
    </w:p>
    <w:p>
      <w:pPr>
        <w:ind w:left="1380" w:hanging="468"/>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Reference is hereby made to Items 5-9 and 11 of pages 1 - 2 of this Schedule, which Items are incorporated by reference herein.</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 .</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020" w:hanging="1011"/>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132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2"/>
          </w:tcPr>
          <w:p>
            <w:pPr>
              <w:jc w:val="center"/>
              <w:ind w:right="1300"/>
              <w:spacing w:after="0"/>
              <w:rPr>
                <w:sz w:val="20"/>
                <w:szCs w:val="20"/>
                <w:color w:val="auto"/>
              </w:rPr>
            </w:pPr>
            <w:r>
              <w:rPr>
                <w:rFonts w:ascii="Arial" w:cs="Arial" w:eastAsia="Arial" w:hAnsi="Arial"/>
                <w:sz w:val="18"/>
                <w:szCs w:val="18"/>
                <w:color w:val="auto"/>
                <w:w w:val="89"/>
              </w:rPr>
              <w:t>February 11, 2022</w:t>
            </w:r>
          </w:p>
        </w:tc>
      </w:tr>
      <w:tr>
        <w:trPr>
          <w:trHeight w:val="224"/>
        </w:trPr>
        <w:tc>
          <w:tcPr>
            <w:tcW w:w="1320" w:type="dxa"/>
            <w:vAlign w:val="bottom"/>
          </w:tcPr>
          <w:p>
            <w:pPr>
              <w:spacing w:after="0"/>
              <w:rPr>
                <w:sz w:val="19"/>
                <w:szCs w:val="19"/>
                <w:color w:val="auto"/>
              </w:rPr>
            </w:pPr>
          </w:p>
        </w:tc>
        <w:tc>
          <w:tcPr>
            <w:tcW w:w="4300" w:type="dxa"/>
            <w:vAlign w:val="bottom"/>
            <w:gridSpan w:val="2"/>
          </w:tcPr>
          <w:p>
            <w:pPr>
              <w:jc w:val="center"/>
              <w:ind w:right="1320"/>
              <w:spacing w:after="0"/>
              <w:rPr>
                <w:sz w:val="20"/>
                <w:szCs w:val="20"/>
                <w:color w:val="auto"/>
              </w:rPr>
            </w:pPr>
            <w:r>
              <w:rPr>
                <w:rFonts w:ascii="Arial" w:cs="Arial" w:eastAsia="Arial" w:hAnsi="Arial"/>
                <w:sz w:val="18"/>
                <w:szCs w:val="18"/>
                <w:color w:val="auto"/>
                <w:w w:val="89"/>
              </w:rPr>
              <w:t>Date</w:t>
            </w:r>
          </w:p>
        </w:tc>
      </w:tr>
      <w:tr>
        <w:trPr>
          <w:trHeight w:val="418"/>
        </w:trPr>
        <w:tc>
          <w:tcPr>
            <w:tcW w:w="13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2"/>
          </w:tcPr>
          <w:p>
            <w:pPr>
              <w:jc w:val="center"/>
              <w:ind w:right="1320"/>
              <w:spacing w:after="0"/>
              <w:rPr>
                <w:sz w:val="20"/>
                <w:szCs w:val="20"/>
                <w:color w:val="auto"/>
              </w:rPr>
            </w:pPr>
            <w:r>
              <w:rPr>
                <w:rFonts w:ascii="Arial" w:cs="Arial" w:eastAsia="Arial" w:hAnsi="Arial"/>
                <w:sz w:val="18"/>
                <w:szCs w:val="18"/>
                <w:color w:val="auto"/>
                <w:w w:val="91"/>
              </w:rPr>
              <w:t>Portolan Capital Management, LLC</w:t>
            </w:r>
          </w:p>
        </w:tc>
      </w:tr>
      <w:tr>
        <w:trPr>
          <w:trHeight w:val="385"/>
        </w:trPr>
        <w:tc>
          <w:tcPr>
            <w:tcW w:w="1320" w:type="dxa"/>
            <w:vAlign w:val="bottom"/>
          </w:tcPr>
          <w:p>
            <w:pPr>
              <w:ind w:left="1020"/>
              <w:spacing w:after="0"/>
              <w:rPr>
                <w:sz w:val="20"/>
                <w:szCs w:val="20"/>
                <w:color w:val="auto"/>
              </w:rPr>
            </w:pPr>
            <w:r>
              <w:rPr>
                <w:rFonts w:ascii="Arial" w:cs="Arial" w:eastAsia="Arial" w:hAnsi="Arial"/>
                <w:sz w:val="18"/>
                <w:szCs w:val="18"/>
                <w:color w:val="auto"/>
              </w:rPr>
              <w:t>By:</w:t>
            </w:r>
          </w:p>
        </w:tc>
        <w:tc>
          <w:tcPr>
            <w:tcW w:w="328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/s/ George McCabe</w:t>
            </w:r>
          </w:p>
        </w:tc>
        <w:tc>
          <w:tcPr>
            <w:tcW w:w="1020" w:type="dxa"/>
            <w:vAlign w:val="bottom"/>
          </w:tcPr>
          <w:p>
            <w:pPr>
              <w:spacing w:after="0"/>
              <w:rPr>
                <w:sz w:val="24"/>
                <w:szCs w:val="24"/>
                <w:color w:val="auto"/>
              </w:rPr>
            </w:pPr>
          </w:p>
        </w:tc>
      </w:tr>
      <w:tr>
        <w:trPr>
          <w:trHeight w:val="237"/>
        </w:trPr>
        <w:tc>
          <w:tcPr>
            <w:tcW w:w="1320" w:type="dxa"/>
            <w:vAlign w:val="bottom"/>
          </w:tcPr>
          <w:p>
            <w:pPr>
              <w:spacing w:after="0"/>
              <w:rPr>
                <w:sz w:val="20"/>
                <w:szCs w:val="20"/>
                <w:color w:val="auto"/>
              </w:rPr>
            </w:pPr>
          </w:p>
        </w:tc>
        <w:tc>
          <w:tcPr>
            <w:tcW w:w="4300" w:type="dxa"/>
            <w:vAlign w:val="bottom"/>
            <w:gridSpan w:val="2"/>
          </w:tcPr>
          <w:p>
            <w:pPr>
              <w:jc w:val="center"/>
              <w:ind w:right="1320"/>
              <w:spacing w:after="0"/>
              <w:rPr>
                <w:sz w:val="20"/>
                <w:szCs w:val="20"/>
                <w:color w:val="auto"/>
              </w:rPr>
            </w:pPr>
            <w:r>
              <w:rPr>
                <w:rFonts w:ascii="Arial" w:cs="Arial" w:eastAsia="Arial" w:hAnsi="Arial"/>
                <w:sz w:val="18"/>
                <w:szCs w:val="18"/>
                <w:color w:val="auto"/>
                <w:w w:val="89"/>
              </w:rPr>
              <w:t>George McCabe, Manager</w:t>
            </w:r>
          </w:p>
        </w:tc>
      </w:tr>
      <w:tr>
        <w:trPr>
          <w:trHeight w:val="432"/>
        </w:trPr>
        <w:tc>
          <w:tcPr>
            <w:tcW w:w="13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2"/>
          </w:tcPr>
          <w:p>
            <w:pPr>
              <w:jc w:val="center"/>
              <w:ind w:right="1320"/>
              <w:spacing w:after="0"/>
              <w:rPr>
                <w:sz w:val="20"/>
                <w:szCs w:val="20"/>
                <w:color w:val="auto"/>
              </w:rPr>
            </w:pPr>
            <w:r>
              <w:rPr>
                <w:rFonts w:ascii="Arial" w:cs="Arial" w:eastAsia="Arial" w:hAnsi="Arial"/>
                <w:sz w:val="18"/>
                <w:szCs w:val="18"/>
                <w:color w:val="auto"/>
                <w:w w:val="88"/>
              </w:rPr>
              <w:t>/s/ George McCabe</w:t>
            </w:r>
          </w:p>
        </w:tc>
      </w:tr>
      <w:tr>
        <w:trPr>
          <w:trHeight w:val="224"/>
        </w:trPr>
        <w:tc>
          <w:tcPr>
            <w:tcW w:w="1320" w:type="dxa"/>
            <w:vAlign w:val="bottom"/>
          </w:tcPr>
          <w:p>
            <w:pPr>
              <w:spacing w:after="0"/>
              <w:rPr>
                <w:sz w:val="19"/>
                <w:szCs w:val="19"/>
                <w:color w:val="auto"/>
              </w:rPr>
            </w:pPr>
          </w:p>
        </w:tc>
        <w:tc>
          <w:tcPr>
            <w:tcW w:w="4300" w:type="dxa"/>
            <w:vAlign w:val="bottom"/>
            <w:gridSpan w:val="2"/>
          </w:tcPr>
          <w:p>
            <w:pPr>
              <w:jc w:val="center"/>
              <w:ind w:right="1320"/>
              <w:spacing w:after="0"/>
              <w:rPr>
                <w:sz w:val="20"/>
                <w:szCs w:val="20"/>
                <w:color w:val="auto"/>
              </w:rPr>
            </w:pPr>
            <w:r>
              <w:rPr>
                <w:rFonts w:ascii="Arial" w:cs="Arial" w:eastAsia="Arial" w:hAnsi="Arial"/>
                <w:sz w:val="18"/>
                <w:szCs w:val="18"/>
                <w:color w:val="auto"/>
                <w:w w:val="89"/>
              </w:rPr>
              <w:t>George McCabe</w:t>
            </w:r>
          </w:p>
        </w:tc>
      </w:tr>
    </w:tbl>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17145</wp:posOffset>
            </wp:positionV>
            <wp:extent cx="23488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488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4057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0575" cy="14541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2022-02-12T02:10:03Z</dcterms:created>
  <dcterms:modified xsi:type="dcterms:W3CDTF">2022-02-12T02:10:03Z</dcterms:modified>
</cp:coreProperties>
</file>