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Conacher Lionel F.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DESTINATION XL GROUP,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DXLG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60" w:space="15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08/02/2021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3,742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5.01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341,759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issued pursuant to the Director's form of compensation for quarterly annual retainer.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Robert S. Molloy,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08/04/2021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20" w:type="dxa"/>
            <w:vAlign w:val="bottom"/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in-Fact for Lionel F. Conacher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17326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2021-08-04T08:08:02Z</dcterms:created>
  <dcterms:modified xsi:type="dcterms:W3CDTF">2021-08-04T08:08:02Z</dcterms:modified>
</cp:coreProperties>
</file>